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DD332" w14:textId="6449AB49" w:rsidR="00301CE3" w:rsidRDefault="00C93EDC" w:rsidP="00902DC8">
      <w:pPr>
        <w:spacing w:after="0" w:line="240" w:lineRule="auto"/>
        <w:rPr>
          <w:b/>
          <w:sz w:val="28"/>
          <w:szCs w:val="28"/>
        </w:rPr>
      </w:pPr>
      <w:r>
        <w:rPr>
          <w:noProof/>
          <w:lang w:eastAsia="en-NZ"/>
        </w:rPr>
        <w:drawing>
          <wp:anchor distT="0" distB="0" distL="114300" distR="114300" simplePos="0" relativeHeight="251659264" behindDoc="1" locked="0" layoutInCell="1" allowOverlap="1" wp14:anchorId="1B61F219" wp14:editId="1348B7EC">
            <wp:simplePos x="0" y="0"/>
            <wp:positionH relativeFrom="margin">
              <wp:posOffset>-282769</wp:posOffset>
            </wp:positionH>
            <wp:positionV relativeFrom="paragraph">
              <wp:posOffset>-90336</wp:posOffset>
            </wp:positionV>
            <wp:extent cx="6831385" cy="1207135"/>
            <wp:effectExtent l="0" t="0" r="7620" b="0"/>
            <wp:wrapNone/>
            <wp:docPr id="13" name="Picture 13"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downloads\MBIE Templates New\MBIE Templates New\memo clea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59" t="2816" r="3890" b="85942"/>
                    <a:stretch/>
                  </pic:blipFill>
                  <pic:spPr bwMode="auto">
                    <a:xfrm>
                      <a:off x="0" y="0"/>
                      <a:ext cx="6831385"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DC194D" w14:textId="77777777" w:rsidR="00917654" w:rsidRDefault="00917654" w:rsidP="00210D86">
      <w:pPr>
        <w:spacing w:after="0" w:line="240" w:lineRule="auto"/>
        <w:jc w:val="right"/>
        <w:rPr>
          <w:b/>
          <w:sz w:val="28"/>
          <w:szCs w:val="28"/>
        </w:rPr>
      </w:pPr>
    </w:p>
    <w:p w14:paraId="76C38DA4" w14:textId="3C614DFD" w:rsidR="00902DC8" w:rsidRDefault="00C93EDC" w:rsidP="00C93EDC">
      <w:pPr>
        <w:tabs>
          <w:tab w:val="left" w:pos="5322"/>
        </w:tabs>
        <w:spacing w:after="0" w:line="240" w:lineRule="auto"/>
        <w:rPr>
          <w:b/>
          <w:sz w:val="28"/>
          <w:szCs w:val="28"/>
        </w:rPr>
      </w:pPr>
      <w:r>
        <w:rPr>
          <w:b/>
          <w:sz w:val="28"/>
          <w:szCs w:val="28"/>
        </w:rPr>
        <w:tab/>
      </w:r>
    </w:p>
    <w:p w14:paraId="471DB148" w14:textId="77777777" w:rsidR="00902DC8" w:rsidRDefault="00902DC8" w:rsidP="00902DC8">
      <w:pPr>
        <w:spacing w:after="0" w:line="240" w:lineRule="auto"/>
        <w:rPr>
          <w:b/>
          <w:sz w:val="28"/>
          <w:szCs w:val="28"/>
        </w:rPr>
      </w:pPr>
    </w:p>
    <w:p w14:paraId="39702B0E" w14:textId="77777777" w:rsidR="00ED41A7" w:rsidRDefault="00ED41A7" w:rsidP="00902DC8">
      <w:pPr>
        <w:tabs>
          <w:tab w:val="left" w:pos="7815"/>
        </w:tabs>
        <w:spacing w:after="0" w:line="240" w:lineRule="auto"/>
        <w:rPr>
          <w:b/>
          <w:sz w:val="28"/>
          <w:szCs w:val="28"/>
        </w:rPr>
        <w:sectPr w:rsidR="00ED41A7" w:rsidSect="00210D86">
          <w:footerReference w:type="default" r:id="rId9"/>
          <w:pgSz w:w="11906" w:h="16838"/>
          <w:pgMar w:top="568" w:right="1134" w:bottom="1418" w:left="1134" w:header="709" w:footer="709" w:gutter="0"/>
          <w:cols w:space="708"/>
          <w:docGrid w:linePitch="360"/>
        </w:sectPr>
      </w:pPr>
    </w:p>
    <w:p w14:paraId="46B03008" w14:textId="09DB3440" w:rsidR="00902DC8" w:rsidRDefault="00902DC8" w:rsidP="00902DC8">
      <w:pPr>
        <w:tabs>
          <w:tab w:val="left" w:pos="7815"/>
        </w:tabs>
        <w:spacing w:after="0" w:line="240" w:lineRule="auto"/>
        <w:rPr>
          <w:b/>
          <w:sz w:val="28"/>
          <w:szCs w:val="28"/>
        </w:rPr>
      </w:pPr>
    </w:p>
    <w:p w14:paraId="6978358E" w14:textId="18F37A02" w:rsidR="00141D63" w:rsidRPr="00C93EDC" w:rsidRDefault="00A55730" w:rsidP="00141D63">
      <w:pPr>
        <w:tabs>
          <w:tab w:val="left" w:pos="7815"/>
        </w:tabs>
        <w:spacing w:after="0" w:line="240" w:lineRule="auto"/>
        <w:rPr>
          <w:b/>
          <w:sz w:val="40"/>
          <w:szCs w:val="40"/>
        </w:rPr>
      </w:pPr>
      <w:r>
        <w:rPr>
          <w:b/>
          <w:sz w:val="40"/>
          <w:szCs w:val="40"/>
        </w:rPr>
        <w:t xml:space="preserve">He </w:t>
      </w:r>
      <w:proofErr w:type="spellStart"/>
      <w:r>
        <w:rPr>
          <w:b/>
          <w:sz w:val="40"/>
          <w:szCs w:val="40"/>
        </w:rPr>
        <w:t>Poutama</w:t>
      </w:r>
      <w:proofErr w:type="spellEnd"/>
      <w:r>
        <w:rPr>
          <w:b/>
          <w:sz w:val="40"/>
          <w:szCs w:val="40"/>
        </w:rPr>
        <w:t xml:space="preserve"> </w:t>
      </w:r>
      <w:proofErr w:type="spellStart"/>
      <w:r>
        <w:rPr>
          <w:b/>
          <w:sz w:val="40"/>
          <w:szCs w:val="40"/>
        </w:rPr>
        <w:t>Rangatahi</w:t>
      </w:r>
      <w:proofErr w:type="spellEnd"/>
      <w:r>
        <w:rPr>
          <w:b/>
          <w:sz w:val="40"/>
          <w:szCs w:val="40"/>
        </w:rPr>
        <w:t xml:space="preserve"> –</w:t>
      </w:r>
      <w:r w:rsidR="00990E40">
        <w:rPr>
          <w:b/>
          <w:sz w:val="40"/>
          <w:szCs w:val="40"/>
        </w:rPr>
        <w:t xml:space="preserve"> </w:t>
      </w:r>
      <w:r w:rsidR="00EE0D45">
        <w:rPr>
          <w:b/>
          <w:sz w:val="40"/>
          <w:szCs w:val="40"/>
        </w:rPr>
        <w:t>Expression of Interest</w:t>
      </w:r>
    </w:p>
    <w:p w14:paraId="43AB7F7F" w14:textId="31774325" w:rsidR="00141D63" w:rsidRPr="00AF3250" w:rsidRDefault="00EE0D45" w:rsidP="00D408CA">
      <w:pPr>
        <w:tabs>
          <w:tab w:val="left" w:pos="7815"/>
        </w:tabs>
        <w:spacing w:before="100" w:after="100" w:line="240" w:lineRule="auto"/>
        <w:jc w:val="both"/>
        <w:rPr>
          <w:rFonts w:cstheme="minorHAnsi"/>
        </w:rPr>
      </w:pPr>
      <w:r w:rsidRPr="00AF3250">
        <w:rPr>
          <w:rFonts w:cstheme="minorHAnsi"/>
        </w:rPr>
        <w:t xml:space="preserve">This </w:t>
      </w:r>
      <w:r w:rsidR="00990E40" w:rsidRPr="00AF3250">
        <w:rPr>
          <w:rFonts w:cstheme="minorHAnsi"/>
        </w:rPr>
        <w:t xml:space="preserve">Expression of Interest </w:t>
      </w:r>
      <w:r w:rsidR="00EF7134" w:rsidRPr="00AF3250">
        <w:rPr>
          <w:rFonts w:cstheme="minorHAnsi"/>
        </w:rPr>
        <w:t xml:space="preserve">form </w:t>
      </w:r>
      <w:r w:rsidRPr="00AF3250">
        <w:rPr>
          <w:rFonts w:cstheme="minorHAnsi"/>
        </w:rPr>
        <w:t xml:space="preserve">should be </w:t>
      </w:r>
      <w:r w:rsidR="00C8775A" w:rsidRPr="00AF3250">
        <w:rPr>
          <w:rFonts w:cstheme="minorHAnsi"/>
        </w:rPr>
        <w:t xml:space="preserve">completed </w:t>
      </w:r>
      <w:r w:rsidRPr="00AF3250">
        <w:rPr>
          <w:rFonts w:cstheme="minorHAnsi"/>
        </w:rPr>
        <w:t xml:space="preserve">by potential </w:t>
      </w:r>
      <w:r w:rsidR="00990E40" w:rsidRPr="00AF3250">
        <w:rPr>
          <w:rFonts w:cstheme="minorHAnsi"/>
        </w:rPr>
        <w:t>applicants</w:t>
      </w:r>
      <w:r w:rsidRPr="00AF3250">
        <w:rPr>
          <w:rFonts w:cstheme="minorHAnsi"/>
        </w:rPr>
        <w:t xml:space="preserve"> who </w:t>
      </w:r>
      <w:r w:rsidR="00EF7134" w:rsidRPr="00AF3250">
        <w:rPr>
          <w:rFonts w:cstheme="minorHAnsi"/>
        </w:rPr>
        <w:t xml:space="preserve">want to </w:t>
      </w:r>
      <w:r w:rsidR="00E333F8" w:rsidRPr="00AF3250">
        <w:rPr>
          <w:rFonts w:cstheme="minorHAnsi"/>
        </w:rPr>
        <w:t xml:space="preserve">develop a </w:t>
      </w:r>
      <w:r w:rsidRPr="00AF3250">
        <w:rPr>
          <w:rFonts w:cstheme="minorHAnsi"/>
        </w:rPr>
        <w:t xml:space="preserve">He </w:t>
      </w:r>
      <w:proofErr w:type="spellStart"/>
      <w:r w:rsidRPr="00AF3250">
        <w:rPr>
          <w:rFonts w:cstheme="minorHAnsi"/>
        </w:rPr>
        <w:t>Poutama</w:t>
      </w:r>
      <w:proofErr w:type="spellEnd"/>
      <w:r w:rsidRPr="00AF3250">
        <w:rPr>
          <w:rFonts w:cstheme="minorHAnsi"/>
        </w:rPr>
        <w:t xml:space="preserve"> </w:t>
      </w:r>
      <w:proofErr w:type="spellStart"/>
      <w:r w:rsidRPr="00AF3250">
        <w:rPr>
          <w:rFonts w:cstheme="minorHAnsi"/>
        </w:rPr>
        <w:t>Rangatahi</w:t>
      </w:r>
      <w:proofErr w:type="spellEnd"/>
      <w:r w:rsidRPr="00AF3250">
        <w:rPr>
          <w:rFonts w:cstheme="minorHAnsi"/>
        </w:rPr>
        <w:t xml:space="preserve"> (HPR) </w:t>
      </w:r>
      <w:r w:rsidR="00EF7134" w:rsidRPr="00AF3250">
        <w:rPr>
          <w:rFonts w:cstheme="minorHAnsi"/>
        </w:rPr>
        <w:t xml:space="preserve">funding </w:t>
      </w:r>
      <w:r w:rsidR="00E333F8" w:rsidRPr="00AF3250">
        <w:rPr>
          <w:rFonts w:cstheme="minorHAnsi"/>
        </w:rPr>
        <w:t>proposal</w:t>
      </w:r>
      <w:r w:rsidR="00025F94" w:rsidRPr="00AF3250">
        <w:rPr>
          <w:rFonts w:cstheme="minorHAnsi"/>
        </w:rPr>
        <w:t xml:space="preserve">. It will </w:t>
      </w:r>
      <w:r w:rsidR="00EA5ED8" w:rsidRPr="00AF3250">
        <w:rPr>
          <w:rFonts w:cstheme="minorHAnsi"/>
        </w:rPr>
        <w:t xml:space="preserve">enable </w:t>
      </w:r>
      <w:r w:rsidR="00025F94" w:rsidRPr="00AF3250">
        <w:rPr>
          <w:rFonts w:cstheme="minorHAnsi"/>
        </w:rPr>
        <w:t xml:space="preserve">the officials administering the fund </w:t>
      </w:r>
      <w:r w:rsidR="00EA5ED8" w:rsidRPr="00AF3250">
        <w:rPr>
          <w:rFonts w:cstheme="minorHAnsi"/>
        </w:rPr>
        <w:t xml:space="preserve">to advise potential applicants about </w:t>
      </w:r>
      <w:r w:rsidRPr="00AF3250">
        <w:rPr>
          <w:rFonts w:cstheme="minorHAnsi"/>
        </w:rPr>
        <w:t xml:space="preserve">the alignment of their activity with </w:t>
      </w:r>
      <w:r w:rsidRPr="00AF3250">
        <w:rPr>
          <w:rStyle w:val="Hyperlink"/>
          <w:rFonts w:cstheme="minorHAnsi"/>
          <w:color w:val="auto"/>
          <w:u w:val="none"/>
        </w:rPr>
        <w:t>HPR</w:t>
      </w:r>
      <w:r w:rsidR="00B911F5" w:rsidRPr="00AF3250">
        <w:rPr>
          <w:rStyle w:val="Hyperlink"/>
          <w:rFonts w:cstheme="minorHAnsi"/>
          <w:color w:val="auto"/>
          <w:u w:val="none"/>
        </w:rPr>
        <w:t xml:space="preserve"> </w:t>
      </w:r>
      <w:r w:rsidR="006411B4" w:rsidRPr="00AF3250">
        <w:rPr>
          <w:rStyle w:val="Hyperlink"/>
          <w:rFonts w:cstheme="minorHAnsi"/>
          <w:color w:val="auto"/>
          <w:u w:val="none"/>
        </w:rPr>
        <w:t>criteria</w:t>
      </w:r>
      <w:r w:rsidR="006411B4" w:rsidRPr="00AF3250">
        <w:rPr>
          <w:rFonts w:cstheme="minorHAnsi"/>
        </w:rPr>
        <w:t>.</w:t>
      </w:r>
    </w:p>
    <w:p w14:paraId="321ACB09" w14:textId="22E919EE" w:rsidR="00141D63" w:rsidRDefault="00EE0D45" w:rsidP="00D408CA">
      <w:pPr>
        <w:tabs>
          <w:tab w:val="left" w:pos="7815"/>
        </w:tabs>
        <w:spacing w:before="100" w:after="100" w:line="240" w:lineRule="auto"/>
        <w:jc w:val="both"/>
        <w:rPr>
          <w:rFonts w:cstheme="minorHAnsi"/>
        </w:rPr>
      </w:pPr>
      <w:r w:rsidRPr="00AF3250">
        <w:rPr>
          <w:rFonts w:cstheme="minorHAnsi"/>
        </w:rPr>
        <w:t xml:space="preserve">Please </w:t>
      </w:r>
      <w:r w:rsidR="00C8775A" w:rsidRPr="00AF3250">
        <w:rPr>
          <w:rFonts w:cstheme="minorHAnsi"/>
        </w:rPr>
        <w:t xml:space="preserve">read the HPR criteria carefully and </w:t>
      </w:r>
      <w:r w:rsidRPr="00AF3250">
        <w:rPr>
          <w:rFonts w:cstheme="minorHAnsi"/>
        </w:rPr>
        <w:t>answer the questions below</w:t>
      </w:r>
      <w:r w:rsidR="00C8775A" w:rsidRPr="00AF3250">
        <w:rPr>
          <w:rFonts w:cstheme="minorHAnsi"/>
        </w:rPr>
        <w:t xml:space="preserve">. </w:t>
      </w:r>
      <w:r w:rsidRPr="00AF3250">
        <w:rPr>
          <w:rFonts w:cstheme="minorHAnsi"/>
        </w:rPr>
        <w:t xml:space="preserve"> </w:t>
      </w:r>
      <w:r w:rsidR="00C8775A" w:rsidRPr="00AF3250">
        <w:rPr>
          <w:rFonts w:cstheme="minorHAnsi"/>
        </w:rPr>
        <w:t>W</w:t>
      </w:r>
      <w:r w:rsidRPr="00AF3250">
        <w:rPr>
          <w:rFonts w:cstheme="minorHAnsi"/>
        </w:rPr>
        <w:t xml:space="preserve">e will </w:t>
      </w:r>
      <w:r w:rsidR="00EF7134" w:rsidRPr="00AF3250">
        <w:rPr>
          <w:rFonts w:cstheme="minorHAnsi"/>
        </w:rPr>
        <w:t>be in touch after reviewing your EOI, and if the programme appears to align with</w:t>
      </w:r>
      <w:r w:rsidRPr="00AF3250">
        <w:rPr>
          <w:rFonts w:cstheme="minorHAnsi"/>
        </w:rPr>
        <w:t xml:space="preserve"> HPR</w:t>
      </w:r>
      <w:r w:rsidR="00990E40" w:rsidRPr="00AF3250">
        <w:rPr>
          <w:rFonts w:cstheme="minorHAnsi"/>
        </w:rPr>
        <w:t xml:space="preserve"> </w:t>
      </w:r>
      <w:r w:rsidR="00EF7134" w:rsidRPr="00AF3250">
        <w:rPr>
          <w:rFonts w:cstheme="minorHAnsi"/>
        </w:rPr>
        <w:t xml:space="preserve">criteria </w:t>
      </w:r>
      <w:r w:rsidR="00990E40" w:rsidRPr="00AF3250">
        <w:rPr>
          <w:rFonts w:cstheme="minorHAnsi"/>
        </w:rPr>
        <w:t xml:space="preserve">you will be invited </w:t>
      </w:r>
      <w:r w:rsidR="00025F94" w:rsidRPr="00AF3250">
        <w:rPr>
          <w:rFonts w:cstheme="minorHAnsi"/>
        </w:rPr>
        <w:t>to submit a formal application</w:t>
      </w:r>
      <w:r w:rsidR="00EF7134" w:rsidRPr="00AF3250">
        <w:rPr>
          <w:rFonts w:cstheme="minorHAnsi"/>
        </w:rPr>
        <w:t>.</w:t>
      </w:r>
    </w:p>
    <w:p w14:paraId="7735677A" w14:textId="77777777" w:rsidR="00D408CA" w:rsidRDefault="00D408CA" w:rsidP="00D408CA">
      <w:pPr>
        <w:tabs>
          <w:tab w:val="left" w:pos="7815"/>
        </w:tabs>
        <w:spacing w:before="100" w:after="100" w:line="240" w:lineRule="auto"/>
        <w:jc w:val="both"/>
        <w:rPr>
          <w:rFonts w:cstheme="minorHAnsi"/>
          <w:b/>
        </w:rPr>
      </w:pPr>
      <w:r w:rsidRPr="00D408CA">
        <w:rPr>
          <w:rFonts w:cstheme="minorHAnsi"/>
          <w:b/>
        </w:rPr>
        <w:t xml:space="preserve">Public disclosure </w:t>
      </w:r>
    </w:p>
    <w:p w14:paraId="0D759B1B" w14:textId="77777777" w:rsidR="00ED41A7" w:rsidRDefault="00D408CA" w:rsidP="00D408CA">
      <w:pPr>
        <w:tabs>
          <w:tab w:val="left" w:pos="7815"/>
        </w:tabs>
        <w:spacing w:before="100" w:after="100" w:line="240" w:lineRule="auto"/>
        <w:jc w:val="both"/>
        <w:rPr>
          <w:rFonts w:cstheme="minorHAnsi"/>
        </w:rPr>
        <w:sectPr w:rsidR="00ED41A7" w:rsidSect="00ED41A7">
          <w:type w:val="continuous"/>
          <w:pgSz w:w="11906" w:h="16838"/>
          <w:pgMar w:top="568" w:right="1134" w:bottom="1418" w:left="1134" w:header="709" w:footer="709" w:gutter="0"/>
          <w:cols w:space="708"/>
          <w:docGrid w:linePitch="360"/>
        </w:sectPr>
      </w:pPr>
      <w:r w:rsidRPr="00D408CA">
        <w:rPr>
          <w:rFonts w:cstheme="minorHAnsi"/>
        </w:rPr>
        <w:t>The P</w:t>
      </w:r>
      <w:r w:rsidR="00210D86">
        <w:rPr>
          <w:rFonts w:cstheme="minorHAnsi"/>
        </w:rPr>
        <w:t>rovincial Development Unit (P</w:t>
      </w:r>
      <w:r w:rsidRPr="00D408CA">
        <w:rPr>
          <w:rFonts w:cstheme="minorHAnsi"/>
        </w:rPr>
        <w:t>DU</w:t>
      </w:r>
      <w:r w:rsidR="00210D86">
        <w:rPr>
          <w:rFonts w:cstheme="minorHAnsi"/>
        </w:rPr>
        <w:t>)</w:t>
      </w:r>
      <w:r w:rsidRPr="00D408CA">
        <w:rPr>
          <w:rFonts w:cstheme="minorHAnsi"/>
        </w:rPr>
        <w:t xml:space="preserve"> is responsible for leading the </w:t>
      </w:r>
      <w:r w:rsidR="00210D86">
        <w:rPr>
          <w:rFonts w:cstheme="minorHAnsi"/>
        </w:rPr>
        <w:t>HPR</w:t>
      </w:r>
      <w:r w:rsidRPr="00D408CA">
        <w:rPr>
          <w:rFonts w:cstheme="minorHAnsi"/>
        </w:rPr>
        <w:t xml:space="preserve"> administration and monitoring its operation in consultation with other government agencies. In the interests of public transparency, successful </w:t>
      </w:r>
      <w:r w:rsidR="00210D86">
        <w:rPr>
          <w:rFonts w:cstheme="minorHAnsi"/>
        </w:rPr>
        <w:t xml:space="preserve">expressions of interest, </w:t>
      </w:r>
      <w:r w:rsidRPr="00D408CA">
        <w:rPr>
          <w:rFonts w:cstheme="minorHAnsi"/>
        </w:rPr>
        <w:t>applications</w:t>
      </w:r>
      <w:r w:rsidR="00210D86">
        <w:rPr>
          <w:rFonts w:cstheme="minorHAnsi"/>
        </w:rPr>
        <w:t>, business cases, funding agreements and other project related documentation</w:t>
      </w:r>
      <w:r w:rsidRPr="00D408CA">
        <w:rPr>
          <w:rFonts w:cstheme="minorHAnsi"/>
        </w:rPr>
        <w:t xml:space="preserve"> may be published by the PDU. Commercially sensitive and personal information will be redacted by reference to the </w:t>
      </w:r>
      <w:r w:rsidR="00210D86">
        <w:rPr>
          <w:rFonts w:cstheme="minorHAnsi"/>
        </w:rPr>
        <w:t xml:space="preserve">relevant </w:t>
      </w:r>
      <w:r w:rsidRPr="00D408CA">
        <w:rPr>
          <w:rFonts w:cstheme="minorHAnsi"/>
        </w:rPr>
        <w:t xml:space="preserve">provisions of the Official Information Act 1982. Please identify by highlighting any information in your </w:t>
      </w:r>
      <w:r w:rsidR="00210D86">
        <w:rPr>
          <w:rFonts w:cstheme="minorHAnsi"/>
        </w:rPr>
        <w:t>expression of interest</w:t>
      </w:r>
      <w:r w:rsidRPr="00D408CA">
        <w:rPr>
          <w:rFonts w:cstheme="minorHAnsi"/>
        </w:rPr>
        <w:t xml:space="preserve"> that you regard as commercially sensitive or as personal information for the purposes of the Privacy Act 2020.</w:t>
      </w:r>
    </w:p>
    <w:p w14:paraId="63947269" w14:textId="4F446222" w:rsidR="00D408CA" w:rsidRPr="00D408CA" w:rsidRDefault="00D408CA" w:rsidP="00D408CA">
      <w:pPr>
        <w:tabs>
          <w:tab w:val="left" w:pos="7815"/>
        </w:tabs>
        <w:spacing w:before="100" w:after="100" w:line="240" w:lineRule="auto"/>
        <w:jc w:val="both"/>
        <w:rPr>
          <w:rFonts w:cstheme="minorHAnsi"/>
          <w:b/>
        </w:rPr>
      </w:pPr>
      <w:bookmarkStart w:id="0" w:name="_GoBack"/>
      <w:bookmarkEnd w:id="0"/>
    </w:p>
    <w:tbl>
      <w:tblPr>
        <w:tblStyle w:val="TableGrid"/>
        <w:tblW w:w="0" w:type="auto"/>
        <w:shd w:val="pct20" w:color="auto" w:fill="auto"/>
        <w:tblLook w:val="04A0" w:firstRow="1" w:lastRow="0" w:firstColumn="1" w:lastColumn="0" w:noHBand="0" w:noVBand="1"/>
      </w:tblPr>
      <w:tblGrid>
        <w:gridCol w:w="6421"/>
        <w:gridCol w:w="3207"/>
      </w:tblGrid>
      <w:tr w:rsidR="00B911F5" w:rsidRPr="00AF3250" w14:paraId="1BBFEFDC" w14:textId="77777777" w:rsidTr="006411B4">
        <w:tc>
          <w:tcPr>
            <w:tcW w:w="9628" w:type="dxa"/>
            <w:gridSpan w:val="2"/>
            <w:shd w:val="pct20" w:color="auto" w:fill="auto"/>
          </w:tcPr>
          <w:p w14:paraId="48EBDE67" w14:textId="2C541FDF" w:rsidR="00B911F5" w:rsidRPr="00AF3250" w:rsidRDefault="00EF7134" w:rsidP="00D30FDA">
            <w:pPr>
              <w:spacing w:before="120" w:after="120"/>
              <w:rPr>
                <w:rFonts w:cstheme="minorHAnsi"/>
                <w:b/>
              </w:rPr>
            </w:pPr>
            <w:r w:rsidRPr="00AF3250">
              <w:rPr>
                <w:rFonts w:cstheme="minorHAnsi"/>
                <w:b/>
              </w:rPr>
              <w:t xml:space="preserve">Programme </w:t>
            </w:r>
            <w:r w:rsidR="00D30FDA">
              <w:rPr>
                <w:rFonts w:cstheme="minorHAnsi"/>
                <w:b/>
              </w:rPr>
              <w:t>name</w:t>
            </w:r>
          </w:p>
        </w:tc>
      </w:tr>
      <w:tr w:rsidR="00087D00" w:rsidRPr="00AF3250" w14:paraId="119C70D3" w14:textId="77777777" w:rsidTr="006411B4">
        <w:tc>
          <w:tcPr>
            <w:tcW w:w="9628" w:type="dxa"/>
            <w:gridSpan w:val="2"/>
            <w:shd w:val="clear" w:color="auto" w:fill="auto"/>
          </w:tcPr>
          <w:p w14:paraId="2D61879E" w14:textId="77777777" w:rsidR="00087D00" w:rsidRPr="00AF3250" w:rsidRDefault="00087D00" w:rsidP="00A55730">
            <w:pPr>
              <w:spacing w:before="120" w:after="120"/>
              <w:rPr>
                <w:rFonts w:cstheme="minorHAnsi"/>
              </w:rPr>
            </w:pPr>
          </w:p>
        </w:tc>
      </w:tr>
      <w:tr w:rsidR="00EE46DE" w:rsidRPr="00AF3250" w14:paraId="6F90EC88" w14:textId="77777777" w:rsidTr="006411B4">
        <w:tc>
          <w:tcPr>
            <w:tcW w:w="9628" w:type="dxa"/>
            <w:gridSpan w:val="2"/>
            <w:shd w:val="pct20" w:color="auto" w:fill="auto"/>
          </w:tcPr>
          <w:p w14:paraId="39A0F983" w14:textId="77777777" w:rsidR="00EE46DE" w:rsidRPr="00AF3250" w:rsidRDefault="00EE46DE" w:rsidP="00C8775A">
            <w:pPr>
              <w:spacing w:before="120" w:after="120"/>
              <w:rPr>
                <w:rFonts w:cstheme="minorHAnsi"/>
                <w:b/>
              </w:rPr>
            </w:pPr>
            <w:r w:rsidRPr="00AF3250">
              <w:rPr>
                <w:rFonts w:cstheme="minorHAnsi"/>
                <w:b/>
              </w:rPr>
              <w:t xml:space="preserve">Main applicant and </w:t>
            </w:r>
            <w:r w:rsidR="00C8775A" w:rsidRPr="00AF3250">
              <w:rPr>
                <w:rFonts w:cstheme="minorHAnsi"/>
                <w:b/>
              </w:rPr>
              <w:t>c</w:t>
            </w:r>
            <w:r w:rsidRPr="00AF3250">
              <w:rPr>
                <w:rFonts w:cstheme="minorHAnsi"/>
                <w:b/>
              </w:rPr>
              <w:t xml:space="preserve">ontact </w:t>
            </w:r>
            <w:r w:rsidR="00C8775A" w:rsidRPr="00AF3250">
              <w:rPr>
                <w:rFonts w:cstheme="minorHAnsi"/>
                <w:b/>
              </w:rPr>
              <w:t>d</w:t>
            </w:r>
            <w:r w:rsidRPr="00AF3250">
              <w:rPr>
                <w:rFonts w:cstheme="minorHAnsi"/>
                <w:b/>
              </w:rPr>
              <w:t>etails</w:t>
            </w:r>
          </w:p>
        </w:tc>
      </w:tr>
      <w:tr w:rsidR="00EE46DE" w:rsidRPr="00AF3250" w14:paraId="11E70714" w14:textId="77777777" w:rsidTr="006411B4">
        <w:tc>
          <w:tcPr>
            <w:tcW w:w="9628" w:type="dxa"/>
            <w:gridSpan w:val="2"/>
            <w:shd w:val="clear" w:color="auto" w:fill="auto"/>
          </w:tcPr>
          <w:p w14:paraId="25CF045C" w14:textId="77777777" w:rsidR="00EE46DE" w:rsidRPr="00AF3250" w:rsidRDefault="00EE46DE" w:rsidP="00EE46DE">
            <w:pPr>
              <w:tabs>
                <w:tab w:val="left" w:pos="7815"/>
              </w:tabs>
              <w:spacing w:before="120" w:after="120"/>
              <w:rPr>
                <w:rFonts w:cstheme="minorHAnsi"/>
                <w:i/>
              </w:rPr>
            </w:pPr>
          </w:p>
        </w:tc>
      </w:tr>
      <w:tr w:rsidR="00A55730" w:rsidRPr="00AF3250" w14:paraId="1F05EF19" w14:textId="77777777" w:rsidTr="006411B4">
        <w:tc>
          <w:tcPr>
            <w:tcW w:w="9628" w:type="dxa"/>
            <w:gridSpan w:val="2"/>
            <w:shd w:val="pct20" w:color="auto" w:fill="auto"/>
          </w:tcPr>
          <w:p w14:paraId="670752F2" w14:textId="77777777" w:rsidR="00A55730" w:rsidRPr="00AF3250" w:rsidRDefault="00EE46DE" w:rsidP="00EE46DE">
            <w:pPr>
              <w:spacing w:before="120" w:after="120"/>
              <w:rPr>
                <w:rFonts w:cstheme="minorHAnsi"/>
                <w:b/>
              </w:rPr>
            </w:pPr>
            <w:r w:rsidRPr="00AF3250">
              <w:rPr>
                <w:rFonts w:cstheme="minorHAnsi"/>
                <w:b/>
              </w:rPr>
              <w:t>Please p</w:t>
            </w:r>
            <w:r w:rsidR="00A55730" w:rsidRPr="00AF3250">
              <w:rPr>
                <w:rFonts w:cstheme="minorHAnsi"/>
                <w:b/>
              </w:rPr>
              <w:t xml:space="preserve">rovide a brief outline of your </w:t>
            </w:r>
            <w:r w:rsidR="00EF7134" w:rsidRPr="00AF3250">
              <w:rPr>
                <w:rFonts w:cstheme="minorHAnsi"/>
                <w:b/>
              </w:rPr>
              <w:t xml:space="preserve">programme </w:t>
            </w:r>
            <w:r w:rsidR="00A55730" w:rsidRPr="00AF3250">
              <w:rPr>
                <w:rFonts w:cstheme="minorHAnsi"/>
                <w:b/>
              </w:rPr>
              <w:t xml:space="preserve">proposal </w:t>
            </w:r>
          </w:p>
        </w:tc>
      </w:tr>
      <w:tr w:rsidR="00A55730" w:rsidRPr="00AF3250" w14:paraId="728489B1" w14:textId="77777777" w:rsidTr="006411B4">
        <w:tc>
          <w:tcPr>
            <w:tcW w:w="9628" w:type="dxa"/>
            <w:gridSpan w:val="2"/>
            <w:shd w:val="clear" w:color="auto" w:fill="auto"/>
          </w:tcPr>
          <w:p w14:paraId="41B25C1D" w14:textId="77777777" w:rsidR="00A55730" w:rsidRPr="00AF3250" w:rsidRDefault="00A55730" w:rsidP="00A55730">
            <w:pPr>
              <w:tabs>
                <w:tab w:val="left" w:pos="7815"/>
              </w:tabs>
              <w:spacing w:before="120" w:after="120"/>
              <w:rPr>
                <w:rFonts w:cstheme="minorHAnsi"/>
                <w:i/>
              </w:rPr>
            </w:pPr>
          </w:p>
        </w:tc>
      </w:tr>
      <w:tr w:rsidR="00A55730" w:rsidRPr="00AF3250" w14:paraId="4E979C93" w14:textId="77777777" w:rsidTr="006411B4">
        <w:tc>
          <w:tcPr>
            <w:tcW w:w="9628" w:type="dxa"/>
            <w:gridSpan w:val="2"/>
            <w:shd w:val="pct20" w:color="auto" w:fill="auto"/>
          </w:tcPr>
          <w:p w14:paraId="61A33E3D" w14:textId="6807EF2D" w:rsidR="00A55730" w:rsidRPr="00AF3250" w:rsidRDefault="007F1B85" w:rsidP="00EF7134">
            <w:pPr>
              <w:spacing w:before="120" w:after="120"/>
              <w:rPr>
                <w:rFonts w:cstheme="minorHAnsi"/>
                <w:b/>
              </w:rPr>
            </w:pPr>
            <w:r w:rsidRPr="00AF3250">
              <w:rPr>
                <w:rFonts w:cstheme="minorHAnsi"/>
                <w:b/>
              </w:rPr>
              <w:t xml:space="preserve">How </w:t>
            </w:r>
            <w:r w:rsidR="00A55730" w:rsidRPr="00AF3250">
              <w:rPr>
                <w:rFonts w:cstheme="minorHAnsi"/>
                <w:b/>
              </w:rPr>
              <w:t xml:space="preserve">does </w:t>
            </w:r>
            <w:r w:rsidR="00677775" w:rsidRPr="00AF3250">
              <w:rPr>
                <w:rFonts w:cstheme="minorHAnsi"/>
                <w:b/>
              </w:rPr>
              <w:t>your</w:t>
            </w:r>
            <w:r w:rsidR="00C8775A" w:rsidRPr="00AF3250">
              <w:rPr>
                <w:rFonts w:cstheme="minorHAnsi"/>
                <w:b/>
              </w:rPr>
              <w:t xml:space="preserve"> potential </w:t>
            </w:r>
            <w:r w:rsidR="00677775" w:rsidRPr="00AF3250">
              <w:rPr>
                <w:rFonts w:cstheme="minorHAnsi"/>
                <w:b/>
              </w:rPr>
              <w:t xml:space="preserve">proposal meet </w:t>
            </w:r>
            <w:r w:rsidR="00C8775A" w:rsidRPr="00AF3250">
              <w:rPr>
                <w:rFonts w:cstheme="minorHAnsi"/>
                <w:b/>
              </w:rPr>
              <w:t xml:space="preserve">the </w:t>
            </w:r>
            <w:r w:rsidR="00677775" w:rsidRPr="00AF3250">
              <w:rPr>
                <w:rFonts w:cstheme="minorHAnsi"/>
                <w:b/>
              </w:rPr>
              <w:t xml:space="preserve">HPR criteria and </w:t>
            </w:r>
            <w:r w:rsidR="00A55730" w:rsidRPr="00AF3250">
              <w:rPr>
                <w:rFonts w:cstheme="minorHAnsi"/>
                <w:b/>
              </w:rPr>
              <w:t xml:space="preserve">align with </w:t>
            </w:r>
            <w:r w:rsidR="00EF7134" w:rsidRPr="00AF3250">
              <w:rPr>
                <w:rFonts w:cstheme="minorHAnsi"/>
                <w:b/>
              </w:rPr>
              <w:t xml:space="preserve">the fund’s </w:t>
            </w:r>
            <w:r w:rsidR="00A55730" w:rsidRPr="00AF3250">
              <w:rPr>
                <w:rFonts w:cstheme="minorHAnsi"/>
                <w:b/>
              </w:rPr>
              <w:t>long te</w:t>
            </w:r>
            <w:r w:rsidRPr="00AF3250">
              <w:rPr>
                <w:rFonts w:cstheme="minorHAnsi"/>
                <w:b/>
              </w:rPr>
              <w:t xml:space="preserve">rm goal of </w:t>
            </w:r>
            <w:r w:rsidR="00EF7134" w:rsidRPr="00AF3250">
              <w:rPr>
                <w:rFonts w:cstheme="minorHAnsi"/>
                <w:b/>
              </w:rPr>
              <w:t xml:space="preserve">providing </w:t>
            </w:r>
            <w:r w:rsidRPr="00AF3250">
              <w:rPr>
                <w:rFonts w:cstheme="minorHAnsi"/>
                <w:b/>
              </w:rPr>
              <w:t xml:space="preserve">sustained employment or specific steps </w:t>
            </w:r>
            <w:r w:rsidR="00EF7134" w:rsidRPr="00AF3250">
              <w:rPr>
                <w:rFonts w:cstheme="minorHAnsi"/>
                <w:b/>
              </w:rPr>
              <w:t xml:space="preserve">on </w:t>
            </w:r>
            <w:r w:rsidRPr="00AF3250">
              <w:rPr>
                <w:rFonts w:cstheme="minorHAnsi"/>
                <w:b/>
              </w:rPr>
              <w:t xml:space="preserve">the pathway to </w:t>
            </w:r>
            <w:r w:rsidR="00EE46DE" w:rsidRPr="00AF3250">
              <w:rPr>
                <w:rFonts w:cstheme="minorHAnsi"/>
                <w:b/>
              </w:rPr>
              <w:t>employment</w:t>
            </w:r>
            <w:r w:rsidRPr="00AF3250">
              <w:rPr>
                <w:rFonts w:cstheme="minorHAnsi"/>
                <w:b/>
              </w:rPr>
              <w:t>?</w:t>
            </w:r>
          </w:p>
        </w:tc>
      </w:tr>
      <w:tr w:rsidR="00A55730" w:rsidRPr="00AF3250" w14:paraId="2D76DD03" w14:textId="77777777" w:rsidTr="006411B4">
        <w:tc>
          <w:tcPr>
            <w:tcW w:w="9628" w:type="dxa"/>
            <w:gridSpan w:val="2"/>
            <w:shd w:val="clear" w:color="auto" w:fill="auto"/>
          </w:tcPr>
          <w:p w14:paraId="295E9B41" w14:textId="77777777" w:rsidR="00A55730" w:rsidRPr="00AF3250" w:rsidRDefault="00A55730" w:rsidP="00A55730">
            <w:pPr>
              <w:tabs>
                <w:tab w:val="left" w:pos="7815"/>
              </w:tabs>
              <w:spacing w:before="120" w:after="120"/>
              <w:rPr>
                <w:rFonts w:cstheme="minorHAnsi"/>
                <w:i/>
              </w:rPr>
            </w:pPr>
          </w:p>
        </w:tc>
      </w:tr>
      <w:tr w:rsidR="00A55730" w:rsidRPr="00AF3250" w14:paraId="3E3703BB" w14:textId="77777777" w:rsidTr="006411B4">
        <w:tc>
          <w:tcPr>
            <w:tcW w:w="9628" w:type="dxa"/>
            <w:gridSpan w:val="2"/>
            <w:shd w:val="pct20" w:color="auto" w:fill="auto"/>
          </w:tcPr>
          <w:p w14:paraId="4409921C" w14:textId="7F03F9D1" w:rsidR="00A55730" w:rsidRPr="00AF3250" w:rsidRDefault="00A55730" w:rsidP="00A55730">
            <w:pPr>
              <w:spacing w:before="120" w:after="120"/>
              <w:rPr>
                <w:rFonts w:cstheme="minorHAnsi"/>
                <w:b/>
              </w:rPr>
            </w:pPr>
            <w:r w:rsidRPr="00AF3250">
              <w:rPr>
                <w:rFonts w:cstheme="minorHAnsi"/>
                <w:b/>
              </w:rPr>
              <w:t>What groups</w:t>
            </w:r>
            <w:r w:rsidR="00EE46DE" w:rsidRPr="00AF3250">
              <w:rPr>
                <w:rFonts w:cstheme="minorHAnsi"/>
                <w:b/>
              </w:rPr>
              <w:t xml:space="preserve"> (age, ge</w:t>
            </w:r>
            <w:r w:rsidR="00210D86">
              <w:rPr>
                <w:rFonts w:cstheme="minorHAnsi"/>
                <w:b/>
              </w:rPr>
              <w:t xml:space="preserve">nder </w:t>
            </w:r>
            <w:r w:rsidR="00210D86" w:rsidRPr="00AF3250">
              <w:rPr>
                <w:rFonts w:cstheme="minorHAnsi"/>
                <w:b/>
              </w:rPr>
              <w:t>and ethnicity</w:t>
            </w:r>
            <w:r w:rsidR="00C303E4" w:rsidRPr="00AF3250">
              <w:rPr>
                <w:rFonts w:cstheme="minorHAnsi"/>
                <w:b/>
              </w:rPr>
              <w:t>) are</w:t>
            </w:r>
            <w:r w:rsidRPr="00AF3250">
              <w:rPr>
                <w:rFonts w:cstheme="minorHAnsi"/>
                <w:b/>
              </w:rPr>
              <w:t xml:space="preserve"> you looking to target in your proposal</w:t>
            </w:r>
            <w:r w:rsidR="007F1B85" w:rsidRPr="00AF3250">
              <w:rPr>
                <w:rFonts w:cstheme="minorHAnsi"/>
                <w:b/>
              </w:rPr>
              <w:t>,</w:t>
            </w:r>
            <w:r w:rsidRPr="00AF3250">
              <w:rPr>
                <w:rFonts w:cstheme="minorHAnsi"/>
                <w:b/>
              </w:rPr>
              <w:t xml:space="preserve"> and why?</w:t>
            </w:r>
          </w:p>
        </w:tc>
      </w:tr>
      <w:tr w:rsidR="00A55730" w:rsidRPr="00AF3250" w14:paraId="3A751EE8" w14:textId="77777777" w:rsidTr="006411B4">
        <w:tc>
          <w:tcPr>
            <w:tcW w:w="9628" w:type="dxa"/>
            <w:gridSpan w:val="2"/>
            <w:shd w:val="clear" w:color="auto" w:fill="auto"/>
          </w:tcPr>
          <w:p w14:paraId="5F96E251" w14:textId="77777777" w:rsidR="00A55730" w:rsidRPr="00AF3250" w:rsidRDefault="00A55730" w:rsidP="00A55730">
            <w:pPr>
              <w:tabs>
                <w:tab w:val="left" w:pos="7815"/>
              </w:tabs>
              <w:spacing w:before="120" w:after="120"/>
              <w:rPr>
                <w:rFonts w:cstheme="minorHAnsi"/>
                <w:i/>
              </w:rPr>
            </w:pPr>
          </w:p>
        </w:tc>
      </w:tr>
      <w:tr w:rsidR="00A55730" w:rsidRPr="00AF3250" w14:paraId="4DBB361D" w14:textId="77777777" w:rsidTr="006411B4">
        <w:tc>
          <w:tcPr>
            <w:tcW w:w="9628" w:type="dxa"/>
            <w:gridSpan w:val="2"/>
            <w:shd w:val="pct20" w:color="auto" w:fill="auto"/>
          </w:tcPr>
          <w:p w14:paraId="3A2F902F" w14:textId="77777777" w:rsidR="00A55730" w:rsidRPr="00AF3250" w:rsidRDefault="00A55730" w:rsidP="00A55730">
            <w:pPr>
              <w:spacing w:before="120" w:after="120"/>
              <w:rPr>
                <w:rFonts w:cstheme="minorHAnsi"/>
                <w:b/>
              </w:rPr>
            </w:pPr>
            <w:r w:rsidRPr="00AF3250">
              <w:rPr>
                <w:rFonts w:cstheme="minorHAnsi"/>
                <w:b/>
              </w:rPr>
              <w:t>Why do you think there is a need in</w:t>
            </w:r>
            <w:r w:rsidR="007F1B85" w:rsidRPr="00AF3250">
              <w:rPr>
                <w:rFonts w:cstheme="minorHAnsi"/>
                <w:b/>
              </w:rPr>
              <w:t xml:space="preserve"> the community for this service and why/how do you think you can address the gaps?</w:t>
            </w:r>
          </w:p>
        </w:tc>
      </w:tr>
      <w:tr w:rsidR="00A55730" w:rsidRPr="00AF3250" w14:paraId="04DE78DB" w14:textId="77777777" w:rsidTr="006411B4">
        <w:tc>
          <w:tcPr>
            <w:tcW w:w="9628" w:type="dxa"/>
            <w:gridSpan w:val="2"/>
            <w:shd w:val="clear" w:color="auto" w:fill="auto"/>
          </w:tcPr>
          <w:p w14:paraId="2217C49D" w14:textId="77777777" w:rsidR="00A55730" w:rsidRPr="00AF3250" w:rsidRDefault="00A55730" w:rsidP="00A55730">
            <w:pPr>
              <w:tabs>
                <w:tab w:val="left" w:pos="7815"/>
              </w:tabs>
              <w:spacing w:before="120" w:after="120"/>
              <w:rPr>
                <w:rFonts w:cstheme="minorHAnsi"/>
                <w:i/>
              </w:rPr>
            </w:pPr>
          </w:p>
        </w:tc>
      </w:tr>
      <w:tr w:rsidR="004B09C6" w:rsidRPr="00AF3250" w14:paraId="54C21DA4" w14:textId="77777777" w:rsidTr="006411B4">
        <w:tc>
          <w:tcPr>
            <w:tcW w:w="9628" w:type="dxa"/>
            <w:gridSpan w:val="2"/>
            <w:shd w:val="pct20" w:color="auto" w:fill="auto"/>
          </w:tcPr>
          <w:p w14:paraId="65CF176A" w14:textId="77777777" w:rsidR="004B09C6" w:rsidRPr="00AF3250" w:rsidRDefault="00C8775A" w:rsidP="00A55730">
            <w:pPr>
              <w:tabs>
                <w:tab w:val="left" w:pos="7815"/>
              </w:tabs>
              <w:spacing w:before="120" w:after="120"/>
              <w:rPr>
                <w:rFonts w:cstheme="minorHAnsi"/>
                <w:b/>
              </w:rPr>
            </w:pPr>
            <w:r w:rsidRPr="00AF3250">
              <w:rPr>
                <w:rFonts w:cstheme="minorHAnsi"/>
                <w:b/>
              </w:rPr>
              <w:t xml:space="preserve"> Will your proposal support a larger initiative – if so explain connections</w:t>
            </w:r>
          </w:p>
        </w:tc>
      </w:tr>
      <w:tr w:rsidR="004B09C6" w:rsidRPr="00AF3250" w14:paraId="04F75593" w14:textId="77777777" w:rsidTr="006411B4">
        <w:tc>
          <w:tcPr>
            <w:tcW w:w="9628" w:type="dxa"/>
            <w:gridSpan w:val="2"/>
            <w:shd w:val="clear" w:color="auto" w:fill="auto"/>
          </w:tcPr>
          <w:p w14:paraId="35F7F824" w14:textId="77777777" w:rsidR="004B09C6" w:rsidRPr="00AF3250" w:rsidRDefault="004B09C6" w:rsidP="00A55730">
            <w:pPr>
              <w:tabs>
                <w:tab w:val="left" w:pos="7815"/>
              </w:tabs>
              <w:spacing w:before="120" w:after="120"/>
              <w:rPr>
                <w:rFonts w:cstheme="minorHAnsi"/>
              </w:rPr>
            </w:pPr>
          </w:p>
        </w:tc>
      </w:tr>
      <w:tr w:rsidR="00A3269C" w:rsidRPr="00AF3250" w14:paraId="0694D85C" w14:textId="77777777" w:rsidTr="006411B4">
        <w:tc>
          <w:tcPr>
            <w:tcW w:w="9628" w:type="dxa"/>
            <w:gridSpan w:val="2"/>
            <w:shd w:val="pct20" w:color="auto" w:fill="auto"/>
          </w:tcPr>
          <w:p w14:paraId="1F9A8960" w14:textId="77777777" w:rsidR="00A3269C" w:rsidRPr="00AF3250" w:rsidRDefault="00C8775A" w:rsidP="00C8775A">
            <w:pPr>
              <w:tabs>
                <w:tab w:val="left" w:pos="7815"/>
              </w:tabs>
              <w:spacing w:before="120" w:after="120"/>
              <w:rPr>
                <w:rFonts w:cstheme="minorHAnsi"/>
                <w:b/>
              </w:rPr>
            </w:pPr>
            <w:r w:rsidRPr="00AF3250">
              <w:rPr>
                <w:rFonts w:cstheme="minorHAnsi"/>
                <w:b/>
              </w:rPr>
              <w:lastRenderedPageBreak/>
              <w:t xml:space="preserve"> What is the estimated cost of your proposal?</w:t>
            </w:r>
          </w:p>
        </w:tc>
      </w:tr>
      <w:tr w:rsidR="00A3269C" w:rsidRPr="00AF3250" w14:paraId="15CBACEA" w14:textId="77777777" w:rsidTr="006411B4">
        <w:tc>
          <w:tcPr>
            <w:tcW w:w="9628" w:type="dxa"/>
            <w:gridSpan w:val="2"/>
            <w:tcBorders>
              <w:bottom w:val="single" w:sz="4" w:space="0" w:color="auto"/>
            </w:tcBorders>
            <w:shd w:val="clear" w:color="auto" w:fill="auto"/>
          </w:tcPr>
          <w:p w14:paraId="173CE28B" w14:textId="77777777" w:rsidR="00A3269C" w:rsidRPr="00AF3250" w:rsidRDefault="00A3269C" w:rsidP="00A55730">
            <w:pPr>
              <w:tabs>
                <w:tab w:val="left" w:pos="7815"/>
              </w:tabs>
              <w:spacing w:before="120" w:after="120"/>
              <w:rPr>
                <w:rFonts w:cstheme="minorHAnsi"/>
              </w:rPr>
            </w:pPr>
          </w:p>
        </w:tc>
      </w:tr>
      <w:tr w:rsidR="00384014" w:rsidRPr="00AF3250" w14:paraId="633AF26A" w14:textId="77777777" w:rsidTr="006411B4">
        <w:tc>
          <w:tcPr>
            <w:tcW w:w="9628" w:type="dxa"/>
            <w:gridSpan w:val="2"/>
            <w:shd w:val="pct20" w:color="auto" w:fill="auto"/>
          </w:tcPr>
          <w:p w14:paraId="41B54C3F" w14:textId="136F8B69" w:rsidR="00384014" w:rsidRPr="00AF3250" w:rsidRDefault="00C8775A" w:rsidP="00C8775A">
            <w:pPr>
              <w:tabs>
                <w:tab w:val="left" w:pos="7815"/>
              </w:tabs>
              <w:spacing w:before="120" w:after="120"/>
              <w:rPr>
                <w:rFonts w:cstheme="minorHAnsi"/>
                <w:b/>
              </w:rPr>
            </w:pPr>
            <w:r w:rsidRPr="00AF3250">
              <w:rPr>
                <w:rFonts w:cstheme="minorHAnsi"/>
                <w:b/>
              </w:rPr>
              <w:t>Total amount of HPR funding sought</w:t>
            </w:r>
          </w:p>
        </w:tc>
      </w:tr>
      <w:tr w:rsidR="00CB2527" w:rsidRPr="00AF3250" w14:paraId="35198DDB" w14:textId="77777777" w:rsidTr="006411B4">
        <w:tc>
          <w:tcPr>
            <w:tcW w:w="9628" w:type="dxa"/>
            <w:gridSpan w:val="2"/>
            <w:shd w:val="clear" w:color="auto" w:fill="auto"/>
          </w:tcPr>
          <w:p w14:paraId="6772AB11" w14:textId="77777777" w:rsidR="00CB2527" w:rsidRPr="00AF3250" w:rsidRDefault="00CB2527" w:rsidP="00384014">
            <w:pPr>
              <w:tabs>
                <w:tab w:val="left" w:pos="7815"/>
              </w:tabs>
              <w:spacing w:before="120" w:after="120"/>
              <w:rPr>
                <w:rFonts w:cstheme="minorHAnsi"/>
                <w:b/>
              </w:rPr>
            </w:pPr>
          </w:p>
        </w:tc>
      </w:tr>
      <w:tr w:rsidR="00A3269C" w:rsidRPr="00AF3250" w14:paraId="0482C01E" w14:textId="77777777" w:rsidTr="006411B4">
        <w:tc>
          <w:tcPr>
            <w:tcW w:w="9628" w:type="dxa"/>
            <w:gridSpan w:val="2"/>
            <w:shd w:val="pct20" w:color="auto" w:fill="auto"/>
          </w:tcPr>
          <w:p w14:paraId="3063ECDE" w14:textId="77777777" w:rsidR="00A3269C" w:rsidRPr="00AF3250" w:rsidRDefault="00087D00" w:rsidP="00A3269C">
            <w:pPr>
              <w:tabs>
                <w:tab w:val="left" w:pos="7815"/>
              </w:tabs>
              <w:spacing w:before="120" w:after="120"/>
              <w:rPr>
                <w:rFonts w:cstheme="minorHAnsi"/>
              </w:rPr>
            </w:pPr>
            <w:r w:rsidRPr="00AF3250">
              <w:rPr>
                <w:rFonts w:cstheme="minorHAnsi"/>
                <w:b/>
              </w:rPr>
              <w:t xml:space="preserve"> Have you sought funding from other sources?</w:t>
            </w:r>
            <w:r w:rsidR="00D32FB5" w:rsidRPr="00AF3250">
              <w:rPr>
                <w:rFonts w:cstheme="minorHAnsi"/>
                <w:b/>
              </w:rPr>
              <w:t xml:space="preserve">             YES/NO</w:t>
            </w:r>
          </w:p>
        </w:tc>
      </w:tr>
      <w:tr w:rsidR="00087D00" w:rsidRPr="00AF3250" w14:paraId="0F85E0AC" w14:textId="77777777" w:rsidTr="006411B4">
        <w:trPr>
          <w:trHeight w:val="561"/>
        </w:trPr>
        <w:tc>
          <w:tcPr>
            <w:tcW w:w="6421" w:type="dxa"/>
            <w:tcBorders>
              <w:bottom w:val="single" w:sz="4" w:space="0" w:color="auto"/>
            </w:tcBorders>
            <w:shd w:val="clear" w:color="auto" w:fill="auto"/>
          </w:tcPr>
          <w:p w14:paraId="2710EC9B" w14:textId="77777777" w:rsidR="00087D00" w:rsidRPr="00AF3250" w:rsidRDefault="00384014" w:rsidP="00384014">
            <w:pPr>
              <w:tabs>
                <w:tab w:val="left" w:pos="7815"/>
              </w:tabs>
              <w:spacing w:before="120" w:after="120"/>
              <w:rPr>
                <w:rFonts w:cstheme="minorHAnsi"/>
                <w:b/>
              </w:rPr>
            </w:pPr>
            <w:r w:rsidRPr="00AF3250">
              <w:rPr>
                <w:rFonts w:cstheme="minorHAnsi"/>
                <w:b/>
              </w:rPr>
              <w:t>If YES</w:t>
            </w:r>
            <w:r w:rsidR="00087D00" w:rsidRPr="00AF3250">
              <w:rPr>
                <w:rFonts w:cstheme="minorHAnsi"/>
                <w:b/>
              </w:rPr>
              <w:t xml:space="preserve"> –specify funders</w:t>
            </w:r>
            <w:r w:rsidR="00B73BB0" w:rsidRPr="00AF3250">
              <w:rPr>
                <w:rFonts w:cstheme="minorHAnsi"/>
                <w:b/>
              </w:rPr>
              <w:t xml:space="preserve"> below</w:t>
            </w:r>
          </w:p>
        </w:tc>
        <w:tc>
          <w:tcPr>
            <w:tcW w:w="3207" w:type="dxa"/>
            <w:tcBorders>
              <w:bottom w:val="single" w:sz="4" w:space="0" w:color="auto"/>
            </w:tcBorders>
            <w:shd w:val="clear" w:color="auto" w:fill="auto"/>
          </w:tcPr>
          <w:p w14:paraId="4F51C881" w14:textId="77777777" w:rsidR="00087D00" w:rsidRPr="00AF3250" w:rsidRDefault="00087D00" w:rsidP="00D32FB5">
            <w:pPr>
              <w:tabs>
                <w:tab w:val="left" w:pos="7815"/>
              </w:tabs>
              <w:spacing w:before="120" w:after="120"/>
              <w:jc w:val="center"/>
              <w:rPr>
                <w:rFonts w:cstheme="minorHAnsi"/>
                <w:b/>
              </w:rPr>
            </w:pPr>
            <w:r w:rsidRPr="00AF3250">
              <w:rPr>
                <w:rFonts w:cstheme="minorHAnsi"/>
                <w:b/>
              </w:rPr>
              <w:t>$</w:t>
            </w:r>
          </w:p>
        </w:tc>
      </w:tr>
      <w:tr w:rsidR="00601719" w:rsidRPr="00AF3250" w14:paraId="5088B815" w14:textId="77777777" w:rsidTr="006411B4">
        <w:trPr>
          <w:trHeight w:val="371"/>
        </w:trPr>
        <w:tc>
          <w:tcPr>
            <w:tcW w:w="6421" w:type="dxa"/>
            <w:tcBorders>
              <w:bottom w:val="single" w:sz="4" w:space="0" w:color="auto"/>
            </w:tcBorders>
            <w:shd w:val="clear" w:color="auto" w:fill="auto"/>
          </w:tcPr>
          <w:p w14:paraId="1E08D7DD" w14:textId="77777777" w:rsidR="00601719" w:rsidRPr="00AF3250" w:rsidRDefault="00601719" w:rsidP="00384014">
            <w:pPr>
              <w:tabs>
                <w:tab w:val="left" w:pos="7815"/>
              </w:tabs>
              <w:spacing w:before="120" w:after="120"/>
              <w:rPr>
                <w:rFonts w:cstheme="minorHAnsi"/>
                <w:b/>
              </w:rPr>
            </w:pPr>
          </w:p>
        </w:tc>
        <w:tc>
          <w:tcPr>
            <w:tcW w:w="3207" w:type="dxa"/>
            <w:tcBorders>
              <w:bottom w:val="single" w:sz="4" w:space="0" w:color="auto"/>
            </w:tcBorders>
            <w:shd w:val="clear" w:color="auto" w:fill="auto"/>
          </w:tcPr>
          <w:p w14:paraId="544E07A9" w14:textId="77777777" w:rsidR="00601719" w:rsidRPr="00AF3250" w:rsidRDefault="00601719" w:rsidP="00D32FB5">
            <w:pPr>
              <w:tabs>
                <w:tab w:val="left" w:pos="7815"/>
              </w:tabs>
              <w:spacing w:before="120" w:after="120"/>
              <w:jc w:val="center"/>
              <w:rPr>
                <w:rFonts w:cstheme="minorHAnsi"/>
                <w:b/>
              </w:rPr>
            </w:pPr>
          </w:p>
        </w:tc>
      </w:tr>
      <w:tr w:rsidR="00601719" w:rsidRPr="00AF3250" w14:paraId="5BA3145D" w14:textId="77777777" w:rsidTr="006411B4">
        <w:trPr>
          <w:trHeight w:val="371"/>
        </w:trPr>
        <w:tc>
          <w:tcPr>
            <w:tcW w:w="6421" w:type="dxa"/>
            <w:tcBorders>
              <w:bottom w:val="single" w:sz="4" w:space="0" w:color="auto"/>
            </w:tcBorders>
            <w:shd w:val="clear" w:color="auto" w:fill="auto"/>
          </w:tcPr>
          <w:p w14:paraId="280AE7BB" w14:textId="77777777" w:rsidR="00601719" w:rsidRPr="00AF3250" w:rsidRDefault="00601719" w:rsidP="00384014">
            <w:pPr>
              <w:tabs>
                <w:tab w:val="left" w:pos="7815"/>
              </w:tabs>
              <w:spacing w:before="120" w:after="120"/>
              <w:rPr>
                <w:rFonts w:cstheme="minorHAnsi"/>
                <w:b/>
              </w:rPr>
            </w:pPr>
          </w:p>
        </w:tc>
        <w:tc>
          <w:tcPr>
            <w:tcW w:w="3207" w:type="dxa"/>
            <w:tcBorders>
              <w:bottom w:val="single" w:sz="4" w:space="0" w:color="auto"/>
            </w:tcBorders>
            <w:shd w:val="clear" w:color="auto" w:fill="auto"/>
          </w:tcPr>
          <w:p w14:paraId="4568AC34" w14:textId="77777777" w:rsidR="00601719" w:rsidRPr="00AF3250" w:rsidRDefault="00601719" w:rsidP="00D32FB5">
            <w:pPr>
              <w:tabs>
                <w:tab w:val="left" w:pos="7815"/>
              </w:tabs>
              <w:spacing w:before="120" w:after="120"/>
              <w:jc w:val="center"/>
              <w:rPr>
                <w:rFonts w:cstheme="minorHAnsi"/>
                <w:b/>
              </w:rPr>
            </w:pPr>
          </w:p>
        </w:tc>
      </w:tr>
      <w:tr w:rsidR="00601719" w:rsidRPr="00AF3250" w14:paraId="2FE045CC" w14:textId="77777777" w:rsidTr="006411B4">
        <w:trPr>
          <w:trHeight w:val="371"/>
        </w:trPr>
        <w:tc>
          <w:tcPr>
            <w:tcW w:w="6421" w:type="dxa"/>
            <w:tcBorders>
              <w:bottom w:val="single" w:sz="4" w:space="0" w:color="auto"/>
            </w:tcBorders>
            <w:shd w:val="clear" w:color="auto" w:fill="auto"/>
          </w:tcPr>
          <w:p w14:paraId="1A512CF2" w14:textId="77777777" w:rsidR="00601719" w:rsidRPr="00AF3250" w:rsidRDefault="00601719" w:rsidP="00384014">
            <w:pPr>
              <w:tabs>
                <w:tab w:val="left" w:pos="7815"/>
              </w:tabs>
              <w:spacing w:before="120" w:after="120"/>
              <w:rPr>
                <w:rFonts w:cstheme="minorHAnsi"/>
                <w:b/>
              </w:rPr>
            </w:pPr>
          </w:p>
        </w:tc>
        <w:tc>
          <w:tcPr>
            <w:tcW w:w="3207" w:type="dxa"/>
            <w:tcBorders>
              <w:bottom w:val="single" w:sz="4" w:space="0" w:color="auto"/>
            </w:tcBorders>
            <w:shd w:val="clear" w:color="auto" w:fill="auto"/>
          </w:tcPr>
          <w:p w14:paraId="37360EBD" w14:textId="77777777" w:rsidR="00601719" w:rsidRPr="00AF3250" w:rsidRDefault="00601719" w:rsidP="00D32FB5">
            <w:pPr>
              <w:tabs>
                <w:tab w:val="left" w:pos="7815"/>
              </w:tabs>
              <w:spacing w:before="120" w:after="120"/>
              <w:jc w:val="center"/>
              <w:rPr>
                <w:rFonts w:cstheme="minorHAnsi"/>
                <w:b/>
              </w:rPr>
            </w:pPr>
          </w:p>
        </w:tc>
      </w:tr>
      <w:tr w:rsidR="00601719" w:rsidRPr="00AF3250" w14:paraId="5A205105" w14:textId="77777777" w:rsidTr="006411B4">
        <w:trPr>
          <w:trHeight w:val="371"/>
        </w:trPr>
        <w:tc>
          <w:tcPr>
            <w:tcW w:w="6421" w:type="dxa"/>
            <w:tcBorders>
              <w:bottom w:val="single" w:sz="4" w:space="0" w:color="auto"/>
            </w:tcBorders>
            <w:shd w:val="clear" w:color="auto" w:fill="auto"/>
          </w:tcPr>
          <w:p w14:paraId="49E2747B" w14:textId="77777777" w:rsidR="00601719" w:rsidRPr="00AF3250" w:rsidRDefault="00601719" w:rsidP="00384014">
            <w:pPr>
              <w:tabs>
                <w:tab w:val="left" w:pos="7815"/>
              </w:tabs>
              <w:spacing w:before="120" w:after="120"/>
              <w:rPr>
                <w:rFonts w:cstheme="minorHAnsi"/>
                <w:b/>
              </w:rPr>
            </w:pPr>
          </w:p>
        </w:tc>
        <w:tc>
          <w:tcPr>
            <w:tcW w:w="3207" w:type="dxa"/>
            <w:tcBorders>
              <w:bottom w:val="single" w:sz="4" w:space="0" w:color="auto"/>
            </w:tcBorders>
            <w:shd w:val="clear" w:color="auto" w:fill="auto"/>
          </w:tcPr>
          <w:p w14:paraId="0F9B7691" w14:textId="77777777" w:rsidR="00601719" w:rsidRPr="00AF3250" w:rsidRDefault="00601719" w:rsidP="00D32FB5">
            <w:pPr>
              <w:tabs>
                <w:tab w:val="left" w:pos="7815"/>
              </w:tabs>
              <w:spacing w:before="120" w:after="120"/>
              <w:jc w:val="center"/>
              <w:rPr>
                <w:rFonts w:cstheme="minorHAnsi"/>
                <w:b/>
              </w:rPr>
            </w:pPr>
          </w:p>
        </w:tc>
      </w:tr>
    </w:tbl>
    <w:p w14:paraId="10A81608" w14:textId="77777777" w:rsidR="00141D63" w:rsidRPr="00AF3250" w:rsidRDefault="00141D63" w:rsidP="00A55730">
      <w:pPr>
        <w:tabs>
          <w:tab w:val="left" w:pos="7815"/>
        </w:tabs>
        <w:spacing w:after="0" w:line="240" w:lineRule="auto"/>
        <w:rPr>
          <w:rFonts w:cstheme="minorHAnsi"/>
          <w:color w:val="FF0000"/>
        </w:rPr>
      </w:pPr>
    </w:p>
    <w:p w14:paraId="7722F17A" w14:textId="5A0FA478" w:rsidR="003E3C4C" w:rsidRDefault="003E3C4C" w:rsidP="00A55730">
      <w:pPr>
        <w:tabs>
          <w:tab w:val="left" w:pos="7815"/>
        </w:tabs>
        <w:spacing w:after="0" w:line="240" w:lineRule="auto"/>
        <w:rPr>
          <w:rFonts w:cs="Helvetica"/>
          <w:color w:val="0B0B0B"/>
          <w:shd w:val="clear" w:color="auto" w:fill="FFFFFF"/>
        </w:rPr>
      </w:pPr>
      <w:r w:rsidRPr="00AF3250">
        <w:rPr>
          <w:rFonts w:cstheme="minorHAnsi"/>
        </w:rPr>
        <w:t>Please email your completed form to </w:t>
      </w:r>
      <w:hyperlink r:id="rId10" w:history="1">
        <w:r w:rsidRPr="00AF3250">
          <w:rPr>
            <w:rStyle w:val="Hyperlink"/>
            <w:rFonts w:cstheme="minorHAnsi"/>
            <w:color w:val="0E6195"/>
            <w:shd w:val="clear" w:color="auto" w:fill="FFFFFF"/>
          </w:rPr>
          <w:t>HPR@mbie.govt.nz</w:t>
        </w:r>
      </w:hyperlink>
      <w:r w:rsidRPr="00AF3250">
        <w:rPr>
          <w:rFonts w:cs="Helvetica"/>
          <w:color w:val="0B0B0B"/>
          <w:shd w:val="clear" w:color="auto" w:fill="FFFFFF"/>
        </w:rPr>
        <w:t>.</w:t>
      </w:r>
    </w:p>
    <w:p w14:paraId="25256F21" w14:textId="1C4F1455" w:rsidR="00C93EDC" w:rsidRDefault="00C93EDC" w:rsidP="00A55730">
      <w:pPr>
        <w:tabs>
          <w:tab w:val="left" w:pos="7815"/>
        </w:tabs>
        <w:spacing w:after="0" w:line="240" w:lineRule="auto"/>
        <w:rPr>
          <w:rFonts w:cs="Helvetica"/>
          <w:color w:val="0B0B0B"/>
          <w:shd w:val="clear" w:color="auto" w:fill="FFFFFF"/>
        </w:rPr>
      </w:pPr>
    </w:p>
    <w:p w14:paraId="42A4DEB4" w14:textId="7AA4634A" w:rsidR="00AF3250" w:rsidRPr="00D30FDA" w:rsidRDefault="00C93EDC" w:rsidP="00A55730">
      <w:pPr>
        <w:tabs>
          <w:tab w:val="left" w:pos="7815"/>
        </w:tabs>
        <w:spacing w:after="0" w:line="240" w:lineRule="auto"/>
        <w:rPr>
          <w:rFonts w:cstheme="minorHAnsi"/>
          <w:b/>
          <w:color w:val="0B0B0B"/>
          <w:sz w:val="30"/>
          <w:szCs w:val="30"/>
          <w:shd w:val="clear" w:color="auto" w:fill="FFFFFF"/>
        </w:rPr>
      </w:pPr>
      <w:r w:rsidRPr="00D30FDA">
        <w:rPr>
          <w:rFonts w:cstheme="minorHAnsi"/>
          <w:b/>
          <w:color w:val="0B0B0B"/>
          <w:sz w:val="30"/>
          <w:szCs w:val="30"/>
          <w:shd w:val="clear" w:color="auto" w:fill="FFFFFF"/>
        </w:rPr>
        <w:t>Declarations</w:t>
      </w:r>
    </w:p>
    <w:tbl>
      <w:tblPr>
        <w:tblStyle w:val="TableGrid"/>
        <w:tblW w:w="4892"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7"/>
        <w:gridCol w:w="2003"/>
      </w:tblGrid>
      <w:tr w:rsidR="00C93EDC" w:rsidRPr="00C93EDC" w14:paraId="1A629DF3" w14:textId="77777777" w:rsidTr="009A640E">
        <w:trPr>
          <w:trHeight w:val="238"/>
        </w:trPr>
        <w:tc>
          <w:tcPr>
            <w:tcW w:w="3938" w:type="pct"/>
          </w:tcPr>
          <w:p w14:paraId="44448D3C" w14:textId="36EC1399" w:rsidR="00C93EDC" w:rsidRPr="00C93EDC" w:rsidRDefault="00C93EDC" w:rsidP="00C93EDC">
            <w:pPr>
              <w:pStyle w:val="ListParagraph"/>
              <w:widowControl w:val="0"/>
              <w:numPr>
                <w:ilvl w:val="1"/>
                <w:numId w:val="14"/>
              </w:numPr>
              <w:tabs>
                <w:tab w:val="left" w:pos="434"/>
              </w:tabs>
              <w:autoSpaceDE w:val="0"/>
              <w:autoSpaceDN w:val="0"/>
              <w:spacing w:before="240" w:line="276" w:lineRule="auto"/>
              <w:ind w:left="318"/>
              <w:contextualSpacing w:val="0"/>
              <w:jc w:val="both"/>
              <w:rPr>
                <w:rFonts w:cstheme="minorHAnsi"/>
              </w:rPr>
            </w:pPr>
            <w:r w:rsidRPr="00C93EDC">
              <w:rPr>
                <w:rFonts w:cstheme="minorHAnsi"/>
              </w:rPr>
              <w:t>Is the applicant receiving a wage subsidy or other similar support from any other source for the same participant(s) that this funding will be used for?</w:t>
            </w:r>
          </w:p>
        </w:tc>
        <w:tc>
          <w:tcPr>
            <w:tcW w:w="1062" w:type="pct"/>
          </w:tcPr>
          <w:p w14:paraId="14EB1A74" w14:textId="77777777" w:rsidR="00C93EDC" w:rsidRPr="00C93EDC" w:rsidRDefault="00C93EDC" w:rsidP="00C93EDC">
            <w:pPr>
              <w:pStyle w:val="ListParagraph"/>
              <w:tabs>
                <w:tab w:val="left" w:pos="434"/>
              </w:tabs>
              <w:spacing w:before="240" w:line="276" w:lineRule="auto"/>
              <w:ind w:left="150"/>
              <w:rPr>
                <w:rFonts w:cstheme="minorHAnsi"/>
              </w:rPr>
            </w:pPr>
            <w:r w:rsidRPr="00C93EDC">
              <w:rPr>
                <w:rFonts w:cstheme="minorHAnsi"/>
              </w:rPr>
              <w:t xml:space="preserve">Yes: </w:t>
            </w:r>
            <w:sdt>
              <w:sdtPr>
                <w:rPr>
                  <w:rFonts w:cstheme="minorHAnsi"/>
                </w:rPr>
                <w:id w:val="864400446"/>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r w:rsidRPr="00C93EDC">
              <w:rPr>
                <w:rFonts w:cstheme="minorHAnsi"/>
              </w:rPr>
              <w:t xml:space="preserve">        No: </w:t>
            </w:r>
            <w:sdt>
              <w:sdtPr>
                <w:rPr>
                  <w:rFonts w:cstheme="minorHAnsi"/>
                </w:rPr>
                <w:id w:val="117031979"/>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p>
        </w:tc>
      </w:tr>
      <w:tr w:rsidR="00C93EDC" w:rsidRPr="00C93EDC" w14:paraId="4D6D287C" w14:textId="77777777" w:rsidTr="009A640E">
        <w:tc>
          <w:tcPr>
            <w:tcW w:w="3938" w:type="pct"/>
          </w:tcPr>
          <w:p w14:paraId="19504CCE" w14:textId="77777777" w:rsidR="00C93EDC" w:rsidRPr="00C93EDC" w:rsidRDefault="00C93EDC" w:rsidP="00C93EDC">
            <w:pPr>
              <w:pStyle w:val="ListParagraph"/>
              <w:widowControl w:val="0"/>
              <w:numPr>
                <w:ilvl w:val="1"/>
                <w:numId w:val="14"/>
              </w:numPr>
              <w:tabs>
                <w:tab w:val="left" w:pos="434"/>
              </w:tabs>
              <w:autoSpaceDE w:val="0"/>
              <w:autoSpaceDN w:val="0"/>
              <w:spacing w:before="240" w:line="276" w:lineRule="auto"/>
              <w:ind w:left="318"/>
              <w:contextualSpacing w:val="0"/>
              <w:jc w:val="both"/>
              <w:rPr>
                <w:rFonts w:cstheme="minorHAnsi"/>
              </w:rPr>
            </w:pPr>
            <w:r w:rsidRPr="00C93EDC">
              <w:rPr>
                <w:rFonts w:cstheme="minorHAnsi"/>
              </w:rPr>
              <w:t>Has the applicant or the contracting entity ever been insolvent or subject to an insolvency action, administration or other legal proceedings?</w:t>
            </w:r>
          </w:p>
        </w:tc>
        <w:tc>
          <w:tcPr>
            <w:tcW w:w="1062" w:type="pct"/>
          </w:tcPr>
          <w:p w14:paraId="389F2C24" w14:textId="77777777" w:rsidR="00C93EDC" w:rsidRPr="00C93EDC" w:rsidRDefault="00C93EDC" w:rsidP="00C93EDC">
            <w:pPr>
              <w:pStyle w:val="ListParagraph"/>
              <w:tabs>
                <w:tab w:val="left" w:pos="434"/>
              </w:tabs>
              <w:spacing w:before="240" w:line="276" w:lineRule="auto"/>
              <w:ind w:left="150"/>
              <w:rPr>
                <w:rFonts w:cstheme="minorHAnsi"/>
              </w:rPr>
            </w:pPr>
            <w:r w:rsidRPr="00C93EDC">
              <w:rPr>
                <w:rFonts w:cstheme="minorHAnsi"/>
              </w:rPr>
              <w:t xml:space="preserve">Yes: </w:t>
            </w:r>
            <w:sdt>
              <w:sdtPr>
                <w:rPr>
                  <w:rFonts w:cstheme="minorHAnsi"/>
                </w:rPr>
                <w:id w:val="1496000109"/>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r w:rsidRPr="00C93EDC">
              <w:rPr>
                <w:rFonts w:cstheme="minorHAnsi"/>
              </w:rPr>
              <w:t xml:space="preserve">        No: </w:t>
            </w:r>
            <w:sdt>
              <w:sdtPr>
                <w:rPr>
                  <w:rFonts w:cstheme="minorHAnsi"/>
                </w:rPr>
                <w:id w:val="-2050904723"/>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p>
        </w:tc>
      </w:tr>
      <w:tr w:rsidR="00C93EDC" w:rsidRPr="00C93EDC" w14:paraId="17B2E863" w14:textId="77777777" w:rsidTr="009A640E">
        <w:tc>
          <w:tcPr>
            <w:tcW w:w="3938" w:type="pct"/>
          </w:tcPr>
          <w:p w14:paraId="6FB6FADB" w14:textId="77777777" w:rsidR="00C93EDC" w:rsidRPr="00C93EDC" w:rsidRDefault="00C93EDC" w:rsidP="00C93EDC">
            <w:pPr>
              <w:pStyle w:val="ListParagraph"/>
              <w:widowControl w:val="0"/>
              <w:numPr>
                <w:ilvl w:val="1"/>
                <w:numId w:val="14"/>
              </w:numPr>
              <w:tabs>
                <w:tab w:val="left" w:pos="434"/>
              </w:tabs>
              <w:autoSpaceDE w:val="0"/>
              <w:autoSpaceDN w:val="0"/>
              <w:spacing w:before="240" w:line="276" w:lineRule="auto"/>
              <w:ind w:left="318"/>
              <w:contextualSpacing w:val="0"/>
              <w:jc w:val="both"/>
              <w:rPr>
                <w:rFonts w:cstheme="minorHAnsi"/>
              </w:rPr>
            </w:pPr>
            <w:r w:rsidRPr="00C93EDC">
              <w:rPr>
                <w:rFonts w:cstheme="minorHAnsi"/>
              </w:rPr>
              <w:t>Has any individual in the Project Team (including the Applicant’s Leadership Team, directors, partners, or trustees, or any key members of the project) ever been insolvent or subject to an insolvency action, administration or other legal proceedings, or actively involved in any organisation which has?</w:t>
            </w:r>
          </w:p>
        </w:tc>
        <w:tc>
          <w:tcPr>
            <w:tcW w:w="1062" w:type="pct"/>
          </w:tcPr>
          <w:p w14:paraId="59C28D48" w14:textId="77777777" w:rsidR="00C93EDC" w:rsidRPr="00C93EDC" w:rsidRDefault="00C93EDC" w:rsidP="00C93EDC">
            <w:pPr>
              <w:tabs>
                <w:tab w:val="left" w:pos="434"/>
              </w:tabs>
              <w:spacing w:before="240" w:line="276" w:lineRule="auto"/>
              <w:ind w:left="174"/>
              <w:rPr>
                <w:rFonts w:cstheme="minorHAnsi"/>
              </w:rPr>
            </w:pPr>
            <w:r w:rsidRPr="00C93EDC">
              <w:rPr>
                <w:rFonts w:cstheme="minorHAnsi"/>
              </w:rPr>
              <w:t xml:space="preserve">Yes: </w:t>
            </w:r>
            <w:sdt>
              <w:sdtPr>
                <w:rPr>
                  <w:rFonts w:cstheme="minorHAnsi"/>
                </w:rPr>
                <w:id w:val="-1301914454"/>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r w:rsidRPr="00C93EDC">
              <w:rPr>
                <w:rFonts w:cstheme="minorHAnsi"/>
              </w:rPr>
              <w:t xml:space="preserve">        No: </w:t>
            </w:r>
            <w:sdt>
              <w:sdtPr>
                <w:rPr>
                  <w:rFonts w:cstheme="minorHAnsi"/>
                </w:rPr>
                <w:id w:val="1135989152"/>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p>
        </w:tc>
      </w:tr>
      <w:tr w:rsidR="00C93EDC" w:rsidRPr="00C93EDC" w14:paraId="18CF6367" w14:textId="77777777" w:rsidTr="009A640E">
        <w:tc>
          <w:tcPr>
            <w:tcW w:w="3938" w:type="pct"/>
          </w:tcPr>
          <w:p w14:paraId="4589E0A7" w14:textId="77777777" w:rsidR="00C93EDC" w:rsidRPr="00C93EDC" w:rsidRDefault="00C93EDC" w:rsidP="00C93EDC">
            <w:pPr>
              <w:pStyle w:val="ListParagraph"/>
              <w:widowControl w:val="0"/>
              <w:numPr>
                <w:ilvl w:val="1"/>
                <w:numId w:val="14"/>
              </w:numPr>
              <w:tabs>
                <w:tab w:val="left" w:pos="434"/>
              </w:tabs>
              <w:autoSpaceDE w:val="0"/>
              <w:autoSpaceDN w:val="0"/>
              <w:spacing w:before="240" w:after="120" w:line="276" w:lineRule="auto"/>
              <w:ind w:left="318"/>
              <w:contextualSpacing w:val="0"/>
              <w:jc w:val="both"/>
              <w:rPr>
                <w:rFonts w:cstheme="minorHAnsi"/>
              </w:rPr>
            </w:pPr>
            <w:r w:rsidRPr="00C93EDC">
              <w:rPr>
                <w:rFonts w:cstheme="minorHAnsi"/>
              </w:rPr>
              <w:t>Has any individual in the Project Team (including the Applicant’s Leadership Team, directors, partners, or trustees, or any key members of the project) ever been adjudged bankrupt or is an undischarged bankrupt?</w:t>
            </w:r>
          </w:p>
        </w:tc>
        <w:tc>
          <w:tcPr>
            <w:tcW w:w="1062" w:type="pct"/>
          </w:tcPr>
          <w:p w14:paraId="557C3378" w14:textId="77777777" w:rsidR="00C93EDC" w:rsidRPr="00C93EDC" w:rsidRDefault="00C93EDC" w:rsidP="00C93EDC">
            <w:pPr>
              <w:tabs>
                <w:tab w:val="left" w:pos="434"/>
              </w:tabs>
              <w:spacing w:before="240" w:line="276" w:lineRule="auto"/>
              <w:ind w:left="174"/>
              <w:rPr>
                <w:rFonts w:cstheme="minorHAnsi"/>
              </w:rPr>
            </w:pPr>
            <w:r w:rsidRPr="00C93EDC">
              <w:rPr>
                <w:rFonts w:cstheme="minorHAnsi"/>
              </w:rPr>
              <w:t xml:space="preserve">Yes: </w:t>
            </w:r>
            <w:sdt>
              <w:sdtPr>
                <w:rPr>
                  <w:rFonts w:cstheme="minorHAnsi"/>
                </w:rPr>
                <w:id w:val="-1408367054"/>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r w:rsidRPr="00C93EDC">
              <w:rPr>
                <w:rFonts w:cstheme="minorHAnsi"/>
              </w:rPr>
              <w:t xml:space="preserve">        No: </w:t>
            </w:r>
            <w:sdt>
              <w:sdtPr>
                <w:rPr>
                  <w:rFonts w:cstheme="minorHAnsi"/>
                </w:rPr>
                <w:id w:val="-220438848"/>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p>
        </w:tc>
      </w:tr>
      <w:tr w:rsidR="00C93EDC" w:rsidRPr="00C93EDC" w14:paraId="68A6E4A0" w14:textId="77777777" w:rsidTr="009A640E">
        <w:tc>
          <w:tcPr>
            <w:tcW w:w="3938" w:type="pct"/>
          </w:tcPr>
          <w:p w14:paraId="672533F7" w14:textId="77777777" w:rsidR="00C93EDC" w:rsidRPr="00C93EDC" w:rsidRDefault="00C93EDC" w:rsidP="00C93EDC">
            <w:pPr>
              <w:pStyle w:val="ListParagraph"/>
              <w:widowControl w:val="0"/>
              <w:numPr>
                <w:ilvl w:val="1"/>
                <w:numId w:val="14"/>
              </w:numPr>
              <w:tabs>
                <w:tab w:val="left" w:pos="434"/>
              </w:tabs>
              <w:autoSpaceDE w:val="0"/>
              <w:autoSpaceDN w:val="0"/>
              <w:spacing w:before="240" w:after="120" w:line="276" w:lineRule="auto"/>
              <w:ind w:left="318"/>
              <w:contextualSpacing w:val="0"/>
              <w:jc w:val="both"/>
              <w:rPr>
                <w:rFonts w:cstheme="minorHAnsi"/>
              </w:rPr>
            </w:pPr>
            <w:r w:rsidRPr="00C93EDC">
              <w:rPr>
                <w:rFonts w:cstheme="minorHAnsi"/>
              </w:rPr>
              <w:t xml:space="preserve">Has any individual in the Project Team (including the Applicant’s Leadership Team, directors, partners, or trustees, or any key members of the project) ever been under investigation for, or been convicted of, any criminal offence?  </w:t>
            </w:r>
          </w:p>
        </w:tc>
        <w:tc>
          <w:tcPr>
            <w:tcW w:w="1062" w:type="pct"/>
          </w:tcPr>
          <w:p w14:paraId="19478ADC" w14:textId="77777777" w:rsidR="00C93EDC" w:rsidRPr="00C93EDC" w:rsidRDefault="00C93EDC" w:rsidP="00C93EDC">
            <w:pPr>
              <w:pStyle w:val="ListParagraph"/>
              <w:tabs>
                <w:tab w:val="left" w:pos="434"/>
              </w:tabs>
              <w:spacing w:before="240" w:line="276" w:lineRule="auto"/>
              <w:ind w:left="174"/>
              <w:rPr>
                <w:rFonts w:cstheme="minorHAnsi"/>
              </w:rPr>
            </w:pPr>
            <w:r w:rsidRPr="00C93EDC">
              <w:rPr>
                <w:rFonts w:cstheme="minorHAnsi"/>
              </w:rPr>
              <w:t xml:space="preserve">Yes: </w:t>
            </w:r>
            <w:sdt>
              <w:sdtPr>
                <w:rPr>
                  <w:rFonts w:cstheme="minorHAnsi"/>
                </w:rPr>
                <w:id w:val="-18543436"/>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r w:rsidRPr="00C93EDC">
              <w:rPr>
                <w:rFonts w:cstheme="minorHAnsi"/>
              </w:rPr>
              <w:t xml:space="preserve">        No: </w:t>
            </w:r>
            <w:sdt>
              <w:sdtPr>
                <w:rPr>
                  <w:rFonts w:cstheme="minorHAnsi"/>
                </w:rPr>
                <w:id w:val="-1756515690"/>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p>
        </w:tc>
      </w:tr>
      <w:tr w:rsidR="00C93EDC" w:rsidRPr="00C93EDC" w14:paraId="23AAD583" w14:textId="77777777" w:rsidTr="009A640E">
        <w:trPr>
          <w:trHeight w:val="80"/>
        </w:trPr>
        <w:tc>
          <w:tcPr>
            <w:tcW w:w="3938" w:type="pct"/>
          </w:tcPr>
          <w:p w14:paraId="272F4F68" w14:textId="77777777" w:rsidR="00C93EDC" w:rsidRDefault="00C93EDC" w:rsidP="00C93EDC">
            <w:pPr>
              <w:pStyle w:val="ListParagraph"/>
              <w:widowControl w:val="0"/>
              <w:numPr>
                <w:ilvl w:val="1"/>
                <w:numId w:val="14"/>
              </w:numPr>
              <w:tabs>
                <w:tab w:val="left" w:pos="434"/>
              </w:tabs>
              <w:autoSpaceDE w:val="0"/>
              <w:autoSpaceDN w:val="0"/>
              <w:spacing w:before="240" w:after="120" w:line="276" w:lineRule="auto"/>
              <w:ind w:left="318"/>
              <w:contextualSpacing w:val="0"/>
              <w:jc w:val="both"/>
              <w:rPr>
                <w:rFonts w:cstheme="minorHAnsi"/>
              </w:rPr>
            </w:pPr>
            <w:bookmarkStart w:id="1" w:name="_Ref872159"/>
            <w:r w:rsidRPr="00C93EDC">
              <w:rPr>
                <w:rFonts w:cstheme="minorHAnsi"/>
              </w:rPr>
              <w:t>Are there any actual, potential or perceived conflicts of interest that the applicant or any of the key personnel have in relation to this project</w:t>
            </w:r>
            <w:bookmarkEnd w:id="1"/>
            <w:r w:rsidRPr="00C93EDC">
              <w:rPr>
                <w:rFonts w:cstheme="minorHAnsi"/>
              </w:rPr>
              <w:t xml:space="preserve"> (including, for instance, any contractors that are family members or business partners that will be delivering the project).</w:t>
            </w:r>
          </w:p>
          <w:p w14:paraId="6CCE5A10" w14:textId="2715E48E" w:rsidR="00C93EDC" w:rsidRPr="00C93EDC" w:rsidRDefault="00C93EDC" w:rsidP="00C93EDC">
            <w:pPr>
              <w:pStyle w:val="ListParagraph"/>
              <w:widowControl w:val="0"/>
              <w:tabs>
                <w:tab w:val="left" w:pos="434"/>
              </w:tabs>
              <w:autoSpaceDE w:val="0"/>
              <w:autoSpaceDN w:val="0"/>
              <w:spacing w:before="240" w:after="120" w:line="276" w:lineRule="auto"/>
              <w:ind w:left="318"/>
              <w:contextualSpacing w:val="0"/>
              <w:jc w:val="both"/>
              <w:rPr>
                <w:rFonts w:cstheme="minorHAnsi"/>
              </w:rPr>
            </w:pPr>
            <w:r w:rsidRPr="00C93EDC">
              <w:rPr>
                <w:rFonts w:cstheme="minorHAnsi"/>
              </w:rPr>
              <w:t xml:space="preserve">“In a small country like ours, conflicts of interest in our working lives are natural and unavoidable. The existence of a conflict of interest does not necessarily mean that someone has done something wrong, and it need not </w:t>
            </w:r>
            <w:r w:rsidRPr="00C93EDC">
              <w:rPr>
                <w:rFonts w:cstheme="minorHAnsi"/>
              </w:rPr>
              <w:lastRenderedPageBreak/>
              <w:t xml:space="preserve">cause problems. It just needs to be identified and managed carefully…” </w:t>
            </w:r>
            <w:hyperlink r:id="rId11" w:history="1">
              <w:r w:rsidRPr="00C93EDC">
                <w:rPr>
                  <w:rStyle w:val="Hyperlink"/>
                  <w:rFonts w:cstheme="minorHAnsi"/>
                </w:rPr>
                <w:t>https://www.oag.govt.nz/2007/conflicts-public-entities</w:t>
              </w:r>
            </w:hyperlink>
          </w:p>
        </w:tc>
        <w:tc>
          <w:tcPr>
            <w:tcW w:w="1062" w:type="pct"/>
          </w:tcPr>
          <w:p w14:paraId="43620D73" w14:textId="77777777" w:rsidR="00C93EDC" w:rsidRPr="00C93EDC" w:rsidRDefault="00C93EDC" w:rsidP="00C93EDC">
            <w:pPr>
              <w:tabs>
                <w:tab w:val="left" w:pos="434"/>
              </w:tabs>
              <w:spacing w:before="240" w:line="276" w:lineRule="auto"/>
              <w:ind w:left="174"/>
              <w:rPr>
                <w:rFonts w:cstheme="minorHAnsi"/>
              </w:rPr>
            </w:pPr>
            <w:r w:rsidRPr="00C93EDC">
              <w:rPr>
                <w:rFonts w:cstheme="minorHAnsi"/>
              </w:rPr>
              <w:lastRenderedPageBreak/>
              <w:t xml:space="preserve">Yes: </w:t>
            </w:r>
            <w:sdt>
              <w:sdtPr>
                <w:rPr>
                  <w:rFonts w:cstheme="minorHAnsi"/>
                </w:rPr>
                <w:id w:val="1957526732"/>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r w:rsidRPr="00C93EDC">
              <w:rPr>
                <w:rFonts w:cstheme="minorHAnsi"/>
              </w:rPr>
              <w:t xml:space="preserve">        No: </w:t>
            </w:r>
            <w:sdt>
              <w:sdtPr>
                <w:rPr>
                  <w:rFonts w:cstheme="minorHAnsi"/>
                </w:rPr>
                <w:id w:val="222576384"/>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p>
        </w:tc>
      </w:tr>
    </w:tbl>
    <w:p w14:paraId="50AB7ADE" w14:textId="47136BDD" w:rsidR="00C93EDC" w:rsidRPr="00C93EDC" w:rsidRDefault="00C93EDC" w:rsidP="00C93EDC">
      <w:pPr>
        <w:pStyle w:val="ListParagraph"/>
        <w:tabs>
          <w:tab w:val="left" w:pos="434"/>
        </w:tabs>
        <w:ind w:left="142"/>
        <w:jc w:val="both"/>
        <w:rPr>
          <w:rFonts w:cstheme="minorHAnsi"/>
        </w:rPr>
      </w:pPr>
      <w:r w:rsidRPr="00C93EDC">
        <w:rPr>
          <w:rFonts w:cstheme="minorHAnsi"/>
        </w:rPr>
        <w:t xml:space="preserve">If you answered ‘Yes’ to any question </w:t>
      </w:r>
      <w:r w:rsidR="00D30FDA">
        <w:rPr>
          <w:rFonts w:cstheme="minorHAnsi"/>
        </w:rPr>
        <w:t>above</w:t>
      </w:r>
      <w:r w:rsidRPr="00C93EDC">
        <w:rPr>
          <w:rFonts w:cstheme="minorHAnsi"/>
        </w:rPr>
        <w:t xml:space="preserve">, please provide a description below: </w:t>
      </w:r>
    </w:p>
    <w:tbl>
      <w:tblPr>
        <w:tblStyle w:val="TableGrid"/>
        <w:tblW w:w="9497" w:type="dxa"/>
        <w:tblInd w:w="137" w:type="dxa"/>
        <w:tblLook w:val="04A0" w:firstRow="1" w:lastRow="0" w:firstColumn="1" w:lastColumn="0" w:noHBand="0" w:noVBand="1"/>
      </w:tblPr>
      <w:tblGrid>
        <w:gridCol w:w="9497"/>
      </w:tblGrid>
      <w:tr w:rsidR="00C93EDC" w:rsidRPr="006F7922" w14:paraId="4C78D582" w14:textId="77777777" w:rsidTr="00210D86">
        <w:trPr>
          <w:trHeight w:val="3040"/>
        </w:trPr>
        <w:tc>
          <w:tcPr>
            <w:tcW w:w="9497" w:type="dxa"/>
          </w:tcPr>
          <w:p w14:paraId="5D95876A" w14:textId="77777777" w:rsidR="00C93EDC" w:rsidRPr="006F7922" w:rsidRDefault="00C93EDC" w:rsidP="009A640E">
            <w:pPr>
              <w:pStyle w:val="BodyText"/>
              <w:spacing w:line="276" w:lineRule="auto"/>
              <w:rPr>
                <w:rFonts w:asciiTheme="minorHAnsi" w:hAnsiTheme="minorHAnsi"/>
                <w:sz w:val="20"/>
                <w:szCs w:val="20"/>
                <w:lang w:val="en-NZ"/>
              </w:rPr>
            </w:pPr>
          </w:p>
        </w:tc>
      </w:tr>
    </w:tbl>
    <w:p w14:paraId="52A3BA8F" w14:textId="77777777" w:rsidR="00C93EDC" w:rsidRPr="006F7922" w:rsidRDefault="00C93EDC" w:rsidP="00C93EDC">
      <w:pPr>
        <w:pStyle w:val="Heading2"/>
        <w:tabs>
          <w:tab w:val="left" w:pos="434"/>
        </w:tabs>
        <w:spacing w:before="0" w:line="276" w:lineRule="auto"/>
        <w:rPr>
          <w:rFonts w:asciiTheme="minorHAnsi" w:hAnsiTheme="minorHAnsi"/>
          <w:sz w:val="20"/>
          <w:szCs w:val="20"/>
          <w:lang w:val="en-NZ"/>
        </w:rPr>
      </w:pPr>
    </w:p>
    <w:p w14:paraId="629B3B9D" w14:textId="712574B8" w:rsidR="00D30FDA" w:rsidRPr="00D30FDA" w:rsidRDefault="00D30FDA" w:rsidP="00D30FDA">
      <w:pPr>
        <w:pStyle w:val="ListParagraph"/>
        <w:tabs>
          <w:tab w:val="left" w:pos="434"/>
        </w:tabs>
        <w:ind w:left="142"/>
        <w:jc w:val="both"/>
        <w:rPr>
          <w:rFonts w:cstheme="minorHAnsi"/>
        </w:rPr>
      </w:pPr>
      <w:r w:rsidRPr="00D30FDA">
        <w:rPr>
          <w:rFonts w:cstheme="minorHAnsi"/>
        </w:rPr>
        <w:t xml:space="preserve">By completing the details below, the applicant makes the following declarations about its application for </w:t>
      </w:r>
      <w:r w:rsidR="00210D86">
        <w:rPr>
          <w:rFonts w:cstheme="minorHAnsi"/>
        </w:rPr>
        <w:t>HPR</w:t>
      </w:r>
      <w:r w:rsidRPr="00D30FDA">
        <w:rPr>
          <w:rFonts w:cstheme="minorHAnsi"/>
        </w:rPr>
        <w:t xml:space="preserve"> funding for the project (“application”):</w:t>
      </w:r>
    </w:p>
    <w:p w14:paraId="51B08871" w14:textId="77777777" w:rsidR="00D30FDA" w:rsidRPr="00D30FDA" w:rsidRDefault="00D30FDA" w:rsidP="00D30FDA">
      <w:pPr>
        <w:pStyle w:val="ListParagraph"/>
        <w:tabs>
          <w:tab w:val="left" w:pos="434"/>
        </w:tabs>
        <w:ind w:left="142"/>
        <w:jc w:val="both"/>
        <w:rPr>
          <w:rFonts w:cstheme="minorHAnsi"/>
        </w:rPr>
      </w:pPr>
    </w:p>
    <w:p w14:paraId="6634C03A" w14:textId="1AC189AC" w:rsidR="00D30FDA" w:rsidRPr="00D30FDA" w:rsidRDefault="00ED41A7" w:rsidP="00D30FDA">
      <w:pPr>
        <w:pStyle w:val="ListParagraph"/>
        <w:tabs>
          <w:tab w:val="left" w:pos="434"/>
        </w:tabs>
        <w:ind w:left="142"/>
        <w:jc w:val="both"/>
        <w:rPr>
          <w:rFonts w:cstheme="minorHAnsi"/>
        </w:rPr>
      </w:pPr>
      <w:sdt>
        <w:sdtPr>
          <w:rPr>
            <w:rFonts w:cstheme="minorHAnsi"/>
          </w:rPr>
          <w:id w:val="1428315442"/>
          <w14:checkbox>
            <w14:checked w14:val="0"/>
            <w14:checkedState w14:val="2612" w14:font="MS Gothic"/>
            <w14:uncheckedState w14:val="2610" w14:font="MS Gothic"/>
          </w14:checkbox>
        </w:sdtPr>
        <w:sdtEndPr/>
        <w:sdtContent>
          <w:r w:rsidR="00D30FDA" w:rsidRPr="00D30FDA">
            <w:rPr>
              <w:rFonts w:ascii="Segoe UI Symbol" w:eastAsia="MS Gothic" w:hAnsi="Segoe UI Symbol" w:cs="Segoe UI Symbol"/>
            </w:rPr>
            <w:t>☐</w:t>
          </w:r>
        </w:sdtContent>
      </w:sdt>
      <w:r w:rsidR="00D30FDA" w:rsidRPr="00D30FDA">
        <w:rPr>
          <w:rFonts w:cstheme="minorHAnsi"/>
        </w:rPr>
        <w:t xml:space="preserve"> I have read, understand and agree to the Terms and Conditions of applying for </w:t>
      </w:r>
      <w:r w:rsidR="00210D86">
        <w:rPr>
          <w:rFonts w:cstheme="minorHAnsi"/>
        </w:rPr>
        <w:t>HPR</w:t>
      </w:r>
      <w:r w:rsidR="00D30FDA" w:rsidRPr="00D30FDA">
        <w:rPr>
          <w:rFonts w:cstheme="minorHAnsi"/>
        </w:rPr>
        <w:t xml:space="preserve"> funding which are attached as Appendix 1;</w:t>
      </w:r>
    </w:p>
    <w:p w14:paraId="6839949F" w14:textId="77777777" w:rsidR="00D30FDA" w:rsidRPr="00D30FDA" w:rsidRDefault="00D30FDA" w:rsidP="00D30FDA">
      <w:pPr>
        <w:pStyle w:val="ListParagraph"/>
        <w:tabs>
          <w:tab w:val="left" w:pos="434"/>
        </w:tabs>
        <w:ind w:left="142"/>
        <w:jc w:val="both"/>
        <w:rPr>
          <w:rFonts w:cstheme="minorHAnsi"/>
        </w:rPr>
      </w:pPr>
    </w:p>
    <w:p w14:paraId="1B217F56" w14:textId="707A28CA" w:rsidR="00D30FDA" w:rsidRPr="00D30FDA" w:rsidRDefault="00ED41A7" w:rsidP="00D30FDA">
      <w:pPr>
        <w:pStyle w:val="ListParagraph"/>
        <w:tabs>
          <w:tab w:val="left" w:pos="434"/>
        </w:tabs>
        <w:ind w:left="142"/>
        <w:jc w:val="both"/>
        <w:rPr>
          <w:rFonts w:cstheme="minorHAnsi"/>
        </w:rPr>
      </w:pPr>
      <w:sdt>
        <w:sdtPr>
          <w:rPr>
            <w:rFonts w:cstheme="minorHAnsi"/>
          </w:rPr>
          <w:id w:val="-1690526054"/>
          <w14:checkbox>
            <w14:checked w14:val="0"/>
            <w14:checkedState w14:val="2612" w14:font="MS Gothic"/>
            <w14:uncheckedState w14:val="2610" w14:font="MS Gothic"/>
          </w14:checkbox>
        </w:sdtPr>
        <w:sdtEndPr/>
        <w:sdtContent>
          <w:r w:rsidR="00D30FDA" w:rsidRPr="00D30FDA">
            <w:rPr>
              <w:rFonts w:ascii="Segoe UI Symbol" w:eastAsia="MS Gothic" w:hAnsi="Segoe UI Symbol" w:cs="Segoe UI Symbol"/>
            </w:rPr>
            <w:t>☐</w:t>
          </w:r>
        </w:sdtContent>
      </w:sdt>
      <w:r w:rsidR="00D30FDA" w:rsidRPr="00D30FDA">
        <w:rPr>
          <w:rFonts w:cstheme="minorHAnsi"/>
        </w:rPr>
        <w:t xml:space="preserve"> The statements in the application are true and the information provided is complete and correct, and there have been no misleading statements or omissions of any relevant facts nor any misrepresentations made;</w:t>
      </w:r>
    </w:p>
    <w:p w14:paraId="197BB35D" w14:textId="77777777" w:rsidR="00D30FDA" w:rsidRPr="00D30FDA" w:rsidRDefault="00D30FDA" w:rsidP="00D30FDA">
      <w:pPr>
        <w:pStyle w:val="ListParagraph"/>
        <w:tabs>
          <w:tab w:val="left" w:pos="434"/>
        </w:tabs>
        <w:ind w:left="142"/>
        <w:jc w:val="both"/>
        <w:rPr>
          <w:rFonts w:cstheme="minorHAnsi"/>
        </w:rPr>
      </w:pPr>
    </w:p>
    <w:p w14:paraId="0CA74CE7" w14:textId="3CA85C31" w:rsidR="00D30FDA" w:rsidRPr="00D30FDA" w:rsidRDefault="00ED41A7" w:rsidP="00D30FDA">
      <w:pPr>
        <w:pStyle w:val="ListParagraph"/>
        <w:tabs>
          <w:tab w:val="left" w:pos="434"/>
        </w:tabs>
        <w:ind w:left="142"/>
        <w:jc w:val="both"/>
        <w:rPr>
          <w:rFonts w:cstheme="minorHAnsi"/>
        </w:rPr>
      </w:pPr>
      <w:sdt>
        <w:sdtPr>
          <w:rPr>
            <w:rFonts w:cstheme="minorHAnsi"/>
          </w:rPr>
          <w:id w:val="-927425689"/>
          <w14:checkbox>
            <w14:checked w14:val="0"/>
            <w14:checkedState w14:val="2612" w14:font="MS Gothic"/>
            <w14:uncheckedState w14:val="2610" w14:font="MS Gothic"/>
          </w14:checkbox>
        </w:sdtPr>
        <w:sdtEndPr/>
        <w:sdtContent>
          <w:r w:rsidR="00D30FDA" w:rsidRPr="00D30FDA">
            <w:rPr>
              <w:rFonts w:ascii="Segoe UI Symbol" w:hAnsi="Segoe UI Symbol" w:cs="Segoe UI Symbol"/>
            </w:rPr>
            <w:t>☐</w:t>
          </w:r>
        </w:sdtContent>
      </w:sdt>
      <w:r w:rsidR="00D30FDA" w:rsidRPr="00D30FDA">
        <w:rPr>
          <w:rFonts w:cstheme="minorHAnsi"/>
        </w:rPr>
        <w:t xml:space="preserve"> I have secured all appropriate authorisations to submit the application, to make the statements and to provide the information in the application; </w:t>
      </w:r>
    </w:p>
    <w:p w14:paraId="21E5A788" w14:textId="77777777" w:rsidR="00D30FDA" w:rsidRPr="00D30FDA" w:rsidRDefault="00D30FDA" w:rsidP="00D30FDA">
      <w:pPr>
        <w:pStyle w:val="ListParagraph"/>
        <w:tabs>
          <w:tab w:val="left" w:pos="434"/>
        </w:tabs>
        <w:ind w:left="142"/>
        <w:jc w:val="both"/>
        <w:rPr>
          <w:rFonts w:cstheme="minorHAnsi"/>
        </w:rPr>
      </w:pPr>
    </w:p>
    <w:p w14:paraId="27619205" w14:textId="2B7E093C" w:rsidR="00D30FDA" w:rsidRPr="00D30FDA" w:rsidRDefault="00ED41A7" w:rsidP="00D30FDA">
      <w:pPr>
        <w:pStyle w:val="ListParagraph"/>
        <w:tabs>
          <w:tab w:val="left" w:pos="434"/>
        </w:tabs>
        <w:ind w:left="142"/>
        <w:jc w:val="both"/>
        <w:rPr>
          <w:rFonts w:cstheme="minorHAnsi"/>
        </w:rPr>
      </w:pPr>
      <w:sdt>
        <w:sdtPr>
          <w:rPr>
            <w:rFonts w:cstheme="minorHAnsi"/>
          </w:rPr>
          <w:id w:val="-1156373164"/>
          <w14:checkbox>
            <w14:checked w14:val="0"/>
            <w14:checkedState w14:val="2612" w14:font="MS Gothic"/>
            <w14:uncheckedState w14:val="2610" w14:font="MS Gothic"/>
          </w14:checkbox>
        </w:sdtPr>
        <w:sdtEndPr/>
        <w:sdtContent>
          <w:r w:rsidR="00D30FDA" w:rsidRPr="00D30FDA">
            <w:rPr>
              <w:rFonts w:ascii="Segoe UI Symbol" w:hAnsi="Segoe UI Symbol" w:cs="Segoe UI Symbol"/>
            </w:rPr>
            <w:t>☐</w:t>
          </w:r>
        </w:sdtContent>
      </w:sdt>
      <w:r w:rsidR="00D30FDA" w:rsidRPr="00D30FDA">
        <w:rPr>
          <w:rFonts w:cstheme="minorHAnsi"/>
        </w:rPr>
        <w:t xml:space="preserve"> I have obtained the permission of each member of the Project Team to provide the information contained in this application and those individuals are aware of, and agree to, the Terms and Conditions of applying for </w:t>
      </w:r>
      <w:r w:rsidR="00210D86">
        <w:rPr>
          <w:rFonts w:cstheme="minorHAnsi"/>
        </w:rPr>
        <w:t>HPR</w:t>
      </w:r>
      <w:r w:rsidR="00D408CA" w:rsidRPr="00D30FDA">
        <w:rPr>
          <w:rFonts w:cstheme="minorHAnsi"/>
        </w:rPr>
        <w:t xml:space="preserve"> </w:t>
      </w:r>
      <w:r w:rsidR="00D30FDA" w:rsidRPr="00D30FDA">
        <w:rPr>
          <w:rFonts w:cstheme="minorHAnsi"/>
        </w:rPr>
        <w:t xml:space="preserve">funding which are attached as Appendix 1; </w:t>
      </w:r>
    </w:p>
    <w:p w14:paraId="3AE322E0" w14:textId="77777777" w:rsidR="00D30FDA" w:rsidRPr="00D30FDA" w:rsidRDefault="00D30FDA" w:rsidP="00D30FDA">
      <w:pPr>
        <w:pStyle w:val="ListParagraph"/>
        <w:tabs>
          <w:tab w:val="left" w:pos="434"/>
        </w:tabs>
        <w:ind w:left="142"/>
        <w:jc w:val="both"/>
        <w:rPr>
          <w:rFonts w:cstheme="minorHAnsi"/>
        </w:rPr>
      </w:pPr>
    </w:p>
    <w:p w14:paraId="555D7F46" w14:textId="6775B975" w:rsidR="00D30FDA" w:rsidRPr="00D30FDA" w:rsidRDefault="00ED41A7" w:rsidP="00D30FDA">
      <w:pPr>
        <w:pStyle w:val="ListParagraph"/>
        <w:tabs>
          <w:tab w:val="left" w:pos="434"/>
        </w:tabs>
        <w:ind w:left="142"/>
        <w:jc w:val="both"/>
        <w:rPr>
          <w:rFonts w:cstheme="minorHAnsi"/>
        </w:rPr>
      </w:pPr>
      <w:sdt>
        <w:sdtPr>
          <w:rPr>
            <w:rFonts w:cstheme="minorHAnsi"/>
          </w:rPr>
          <w:id w:val="405279773"/>
          <w14:checkbox>
            <w14:checked w14:val="0"/>
            <w14:checkedState w14:val="2612" w14:font="MS Gothic"/>
            <w14:uncheckedState w14:val="2610" w14:font="MS Gothic"/>
          </w14:checkbox>
        </w:sdtPr>
        <w:sdtEndPr/>
        <w:sdtContent>
          <w:r w:rsidR="00D30FDA" w:rsidRPr="00D30FDA">
            <w:rPr>
              <w:rFonts w:ascii="Segoe UI Symbol" w:hAnsi="Segoe UI Symbol" w:cs="Segoe UI Symbol"/>
            </w:rPr>
            <w:t>☐</w:t>
          </w:r>
        </w:sdtContent>
      </w:sdt>
      <w:r w:rsidR="00D30FDA" w:rsidRPr="00D30FDA">
        <w:rPr>
          <w:rFonts w:cstheme="minorHAnsi"/>
        </w:rPr>
        <w:t xml:space="preserve"> I consent to this application being publically released if funding is approved. I have identified the commercially sensitive and personal information.</w:t>
      </w:r>
    </w:p>
    <w:p w14:paraId="2A58B52B" w14:textId="77777777" w:rsidR="00D30FDA" w:rsidRPr="00D30FDA" w:rsidRDefault="00D30FDA" w:rsidP="00D30FDA">
      <w:pPr>
        <w:pStyle w:val="ListParagraph"/>
        <w:tabs>
          <w:tab w:val="left" w:pos="434"/>
        </w:tabs>
        <w:ind w:left="142"/>
        <w:jc w:val="both"/>
        <w:rPr>
          <w:rFonts w:cstheme="minorHAnsi"/>
        </w:rPr>
      </w:pPr>
    </w:p>
    <w:p w14:paraId="374B7EE1" w14:textId="6F0539EF" w:rsidR="00D30FDA" w:rsidRPr="00D30FDA" w:rsidRDefault="00ED41A7" w:rsidP="00D30FDA">
      <w:pPr>
        <w:pStyle w:val="ListParagraph"/>
        <w:tabs>
          <w:tab w:val="left" w:pos="434"/>
        </w:tabs>
        <w:ind w:left="142"/>
        <w:jc w:val="both"/>
        <w:rPr>
          <w:rFonts w:cstheme="minorHAnsi"/>
        </w:rPr>
      </w:pPr>
      <w:sdt>
        <w:sdtPr>
          <w:rPr>
            <w:rFonts w:cstheme="minorHAnsi"/>
          </w:rPr>
          <w:id w:val="-314342070"/>
          <w14:checkbox>
            <w14:checked w14:val="0"/>
            <w14:checkedState w14:val="2612" w14:font="MS Gothic"/>
            <w14:uncheckedState w14:val="2610" w14:font="MS Gothic"/>
          </w14:checkbox>
        </w:sdtPr>
        <w:sdtEndPr/>
        <w:sdtContent>
          <w:r w:rsidR="00D30FDA" w:rsidRPr="00D30FDA">
            <w:rPr>
              <w:rFonts w:ascii="Segoe UI Symbol" w:hAnsi="Segoe UI Symbol" w:cs="Segoe UI Symbol"/>
            </w:rPr>
            <w:t>☐</w:t>
          </w:r>
        </w:sdtContent>
      </w:sdt>
      <w:r w:rsidR="00D30FDA" w:rsidRPr="00D30FDA">
        <w:rPr>
          <w:rFonts w:cstheme="minorHAnsi"/>
        </w:rPr>
        <w:t xml:space="preserve"> The applicant warrants that it has no actual, potential or perceived conflict of interest (except any already declared in the application) in submitting the application, or entering into a contract to carry out the project. Where a conflict of interest arises during the application or assessment process, the applicant will report it immediately to the Ministry of Business, Innovation and Employment; and</w:t>
      </w:r>
    </w:p>
    <w:p w14:paraId="368C6EE0" w14:textId="77777777" w:rsidR="00D30FDA" w:rsidRPr="00D30FDA" w:rsidRDefault="00D30FDA" w:rsidP="00D30FDA">
      <w:pPr>
        <w:pStyle w:val="ListParagraph"/>
        <w:tabs>
          <w:tab w:val="left" w:pos="434"/>
        </w:tabs>
        <w:ind w:left="142"/>
        <w:jc w:val="both"/>
        <w:rPr>
          <w:rFonts w:cstheme="minorHAnsi"/>
        </w:rPr>
      </w:pPr>
    </w:p>
    <w:p w14:paraId="664F41B2" w14:textId="77777777" w:rsidR="00D30FDA" w:rsidRPr="00D30FDA" w:rsidRDefault="00ED41A7" w:rsidP="00D30FDA">
      <w:pPr>
        <w:pStyle w:val="ListParagraph"/>
        <w:tabs>
          <w:tab w:val="left" w:pos="434"/>
        </w:tabs>
        <w:ind w:left="142"/>
        <w:jc w:val="both"/>
        <w:rPr>
          <w:rFonts w:cstheme="minorHAnsi"/>
        </w:rPr>
      </w:pPr>
      <w:sdt>
        <w:sdtPr>
          <w:rPr>
            <w:rFonts w:cstheme="minorHAnsi"/>
          </w:rPr>
          <w:id w:val="-1085296589"/>
          <w14:checkbox>
            <w14:checked w14:val="0"/>
            <w14:checkedState w14:val="2612" w14:font="MS Gothic"/>
            <w14:uncheckedState w14:val="2610" w14:font="MS Gothic"/>
          </w14:checkbox>
        </w:sdtPr>
        <w:sdtEndPr/>
        <w:sdtContent>
          <w:r w:rsidR="00D30FDA" w:rsidRPr="00D30FDA">
            <w:rPr>
              <w:rFonts w:ascii="Segoe UI Symbol" w:eastAsia="MS Gothic" w:hAnsi="Segoe UI Symbol" w:cs="Segoe UI Symbol"/>
            </w:rPr>
            <w:t>☐</w:t>
          </w:r>
        </w:sdtContent>
      </w:sdt>
      <w:r w:rsidR="00D30FDA" w:rsidRPr="00D30FDA">
        <w:rPr>
          <w:rFonts w:cstheme="minorHAnsi"/>
        </w:rPr>
        <w:t xml:space="preserve"> I understand that the falsification of information, supplying misleading information, or the suppression of material information in this application, may result in the application being eliminated from the assessment process and may be grounds for termination of any contract awarded as a result of this application process.</w:t>
      </w:r>
    </w:p>
    <w:p w14:paraId="09984034" w14:textId="77777777" w:rsidR="00D30FDA" w:rsidRPr="00D30FDA" w:rsidRDefault="00D30FDA" w:rsidP="00D30FDA">
      <w:pPr>
        <w:pStyle w:val="ListParagraph"/>
        <w:tabs>
          <w:tab w:val="left" w:pos="434"/>
        </w:tabs>
        <w:ind w:left="142"/>
        <w:jc w:val="both"/>
        <w:rPr>
          <w:rFonts w:cstheme="minorHAnsi"/>
        </w:rPr>
      </w:pPr>
    </w:p>
    <w:p w14:paraId="2061B2C8" w14:textId="0F31F263" w:rsidR="00D30FDA" w:rsidRPr="00D30FDA" w:rsidRDefault="00ED41A7" w:rsidP="00D30FDA">
      <w:pPr>
        <w:pStyle w:val="ListParagraph"/>
        <w:tabs>
          <w:tab w:val="left" w:pos="434"/>
        </w:tabs>
        <w:ind w:left="142"/>
        <w:jc w:val="both"/>
        <w:rPr>
          <w:rFonts w:cstheme="minorHAnsi"/>
        </w:rPr>
      </w:pPr>
      <w:sdt>
        <w:sdtPr>
          <w:rPr>
            <w:rFonts w:cstheme="minorHAnsi"/>
          </w:rPr>
          <w:id w:val="369577190"/>
          <w14:checkbox>
            <w14:checked w14:val="0"/>
            <w14:checkedState w14:val="2612" w14:font="MS Gothic"/>
            <w14:uncheckedState w14:val="2610" w14:font="MS Gothic"/>
          </w14:checkbox>
        </w:sdtPr>
        <w:sdtEndPr/>
        <w:sdtContent>
          <w:r w:rsidR="00D30FDA" w:rsidRPr="00D30FDA">
            <w:rPr>
              <w:rFonts w:ascii="Segoe UI Symbol" w:hAnsi="Segoe UI Symbol" w:cs="Segoe UI Symbol"/>
            </w:rPr>
            <w:t>☐</w:t>
          </w:r>
        </w:sdtContent>
      </w:sdt>
      <w:r w:rsidR="00D30FDA" w:rsidRPr="00D30FDA">
        <w:rPr>
          <w:rFonts w:cstheme="minorHAnsi"/>
        </w:rPr>
        <w:t xml:space="preserve"> The applicant consents to the Ministry of Business, Innovation and Employment undertaking due diligence including any third party checks as may be required to fully assess the application. </w:t>
      </w:r>
    </w:p>
    <w:p w14:paraId="5F146857" w14:textId="77777777" w:rsidR="00D30FDA" w:rsidRPr="00D30FDA" w:rsidRDefault="00D30FDA" w:rsidP="00D30FDA">
      <w:pPr>
        <w:pStyle w:val="BodyText"/>
        <w:spacing w:line="276" w:lineRule="auto"/>
        <w:rPr>
          <w:rFonts w:asciiTheme="minorHAnsi" w:hAnsiTheme="minorHAnsi" w:cstheme="minorHAnsi"/>
          <w:sz w:val="22"/>
          <w:szCs w:val="22"/>
          <w:lang w:val="en-NZ"/>
        </w:rPr>
      </w:pPr>
    </w:p>
    <w:tbl>
      <w:tblPr>
        <w:tblStyle w:val="TableGrid"/>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D30FDA" w:rsidRPr="00D30FDA" w14:paraId="3E82BD1F" w14:textId="77777777" w:rsidTr="009A640E">
        <w:tc>
          <w:tcPr>
            <w:tcW w:w="9708" w:type="dxa"/>
            <w:gridSpan w:val="2"/>
            <w:tcBorders>
              <w:top w:val="single" w:sz="4" w:space="0" w:color="auto"/>
            </w:tcBorders>
          </w:tcPr>
          <w:p w14:paraId="2CF3A899" w14:textId="77777777" w:rsidR="00D30FDA" w:rsidRPr="00D30FDA" w:rsidRDefault="00D30FDA" w:rsidP="009A640E">
            <w:pPr>
              <w:pStyle w:val="BodyText"/>
              <w:spacing w:line="276" w:lineRule="auto"/>
              <w:rPr>
                <w:rFonts w:asciiTheme="minorHAnsi" w:hAnsiTheme="minorHAnsi" w:cstheme="minorHAnsi"/>
                <w:b/>
                <w:sz w:val="22"/>
                <w:szCs w:val="22"/>
                <w:lang w:val="en-NZ"/>
              </w:rPr>
            </w:pPr>
            <w:r w:rsidRPr="00D30FDA">
              <w:rPr>
                <w:rFonts w:asciiTheme="minorHAnsi" w:hAnsiTheme="minorHAnsi" w:cstheme="minorHAnsi"/>
                <w:b/>
                <w:sz w:val="22"/>
                <w:szCs w:val="22"/>
                <w:lang w:val="en-NZ"/>
              </w:rPr>
              <w:t>Full name:</w:t>
            </w:r>
          </w:p>
          <w:p w14:paraId="1A97CB01" w14:textId="77777777" w:rsidR="00D30FDA" w:rsidRPr="00D30FDA" w:rsidRDefault="00D30FDA" w:rsidP="009A640E">
            <w:pPr>
              <w:pStyle w:val="BodyText"/>
              <w:spacing w:line="276" w:lineRule="auto"/>
              <w:rPr>
                <w:rFonts w:asciiTheme="minorHAnsi" w:hAnsiTheme="minorHAnsi" w:cstheme="minorHAnsi"/>
                <w:b/>
                <w:sz w:val="22"/>
                <w:szCs w:val="22"/>
                <w:lang w:val="en-NZ"/>
              </w:rPr>
            </w:pPr>
          </w:p>
          <w:p w14:paraId="4C539B89" w14:textId="77777777" w:rsidR="00D30FDA" w:rsidRPr="00D30FDA" w:rsidRDefault="00D30FDA" w:rsidP="009A640E">
            <w:pPr>
              <w:pStyle w:val="BodyText"/>
              <w:spacing w:line="276" w:lineRule="auto"/>
              <w:rPr>
                <w:rFonts w:asciiTheme="minorHAnsi" w:hAnsiTheme="minorHAnsi" w:cstheme="minorHAnsi"/>
                <w:b/>
                <w:sz w:val="22"/>
                <w:szCs w:val="22"/>
                <w:lang w:val="en-NZ"/>
              </w:rPr>
            </w:pPr>
          </w:p>
        </w:tc>
      </w:tr>
      <w:tr w:rsidR="00D30FDA" w:rsidRPr="00D30FDA" w14:paraId="1281C0AF" w14:textId="77777777" w:rsidTr="009A640E">
        <w:tc>
          <w:tcPr>
            <w:tcW w:w="9708" w:type="dxa"/>
            <w:gridSpan w:val="2"/>
            <w:tcBorders>
              <w:top w:val="single" w:sz="4" w:space="0" w:color="auto"/>
            </w:tcBorders>
          </w:tcPr>
          <w:p w14:paraId="389E2CBF" w14:textId="77777777" w:rsidR="00D30FDA" w:rsidRPr="00D30FDA" w:rsidRDefault="00D30FDA" w:rsidP="009A640E">
            <w:pPr>
              <w:pStyle w:val="BodyText"/>
              <w:spacing w:line="276" w:lineRule="auto"/>
              <w:rPr>
                <w:rFonts w:asciiTheme="minorHAnsi" w:hAnsiTheme="minorHAnsi" w:cstheme="minorHAnsi"/>
                <w:b/>
                <w:sz w:val="22"/>
                <w:szCs w:val="22"/>
                <w:lang w:val="en-NZ"/>
              </w:rPr>
            </w:pPr>
            <w:r w:rsidRPr="00D30FDA">
              <w:rPr>
                <w:rFonts w:asciiTheme="minorHAnsi" w:hAnsiTheme="minorHAnsi" w:cstheme="minorHAnsi"/>
                <w:b/>
                <w:sz w:val="22"/>
                <w:szCs w:val="22"/>
                <w:lang w:val="en-NZ"/>
              </w:rPr>
              <w:t>Title / position:</w:t>
            </w:r>
          </w:p>
          <w:p w14:paraId="2727771A" w14:textId="77777777" w:rsidR="00D30FDA" w:rsidRPr="00D30FDA" w:rsidRDefault="00D30FDA" w:rsidP="009A640E">
            <w:pPr>
              <w:pStyle w:val="BodyText"/>
              <w:spacing w:line="276" w:lineRule="auto"/>
              <w:rPr>
                <w:rFonts w:asciiTheme="minorHAnsi" w:hAnsiTheme="minorHAnsi" w:cstheme="minorHAnsi"/>
                <w:b/>
                <w:sz w:val="22"/>
                <w:szCs w:val="22"/>
                <w:lang w:val="en-NZ"/>
              </w:rPr>
            </w:pPr>
          </w:p>
          <w:p w14:paraId="3010E083" w14:textId="77777777" w:rsidR="00D30FDA" w:rsidRPr="00D30FDA" w:rsidRDefault="00D30FDA" w:rsidP="009A640E">
            <w:pPr>
              <w:pStyle w:val="BodyText"/>
              <w:spacing w:line="276" w:lineRule="auto"/>
              <w:rPr>
                <w:rFonts w:asciiTheme="minorHAnsi" w:hAnsiTheme="minorHAnsi" w:cstheme="minorHAnsi"/>
                <w:b/>
                <w:sz w:val="22"/>
                <w:szCs w:val="22"/>
                <w:lang w:val="en-NZ"/>
              </w:rPr>
            </w:pPr>
          </w:p>
        </w:tc>
      </w:tr>
      <w:tr w:rsidR="00D30FDA" w:rsidRPr="00D30FDA" w14:paraId="799DD1F2" w14:textId="77777777" w:rsidTr="009A640E">
        <w:tc>
          <w:tcPr>
            <w:tcW w:w="4846" w:type="dxa"/>
            <w:tcBorders>
              <w:top w:val="single" w:sz="4" w:space="0" w:color="auto"/>
              <w:right w:val="single" w:sz="4" w:space="0" w:color="auto"/>
            </w:tcBorders>
          </w:tcPr>
          <w:p w14:paraId="16C9AACE" w14:textId="77777777" w:rsidR="00D30FDA" w:rsidRPr="00D30FDA" w:rsidRDefault="00D30FDA" w:rsidP="009A640E">
            <w:pPr>
              <w:pStyle w:val="BodyText"/>
              <w:spacing w:line="276" w:lineRule="auto"/>
              <w:rPr>
                <w:rFonts w:asciiTheme="minorHAnsi" w:hAnsiTheme="minorHAnsi" w:cstheme="minorHAnsi"/>
                <w:b/>
                <w:sz w:val="22"/>
                <w:szCs w:val="22"/>
                <w:lang w:val="en-NZ"/>
              </w:rPr>
            </w:pPr>
            <w:r w:rsidRPr="00D30FDA">
              <w:rPr>
                <w:rFonts w:asciiTheme="minorHAnsi" w:hAnsiTheme="minorHAnsi" w:cstheme="minorHAnsi"/>
                <w:b/>
                <w:sz w:val="22"/>
                <w:szCs w:val="22"/>
                <w:lang w:val="en-NZ"/>
              </w:rPr>
              <w:t>Signature / eSignature:</w:t>
            </w:r>
          </w:p>
          <w:p w14:paraId="51AA6146" w14:textId="77777777" w:rsidR="00D30FDA" w:rsidRPr="00D30FDA" w:rsidRDefault="00D30FDA" w:rsidP="009A640E">
            <w:pPr>
              <w:pStyle w:val="BodyText"/>
              <w:spacing w:line="276" w:lineRule="auto"/>
              <w:rPr>
                <w:rFonts w:asciiTheme="minorHAnsi" w:hAnsiTheme="minorHAnsi" w:cstheme="minorHAnsi"/>
                <w:b/>
                <w:sz w:val="22"/>
                <w:szCs w:val="22"/>
                <w:lang w:val="en-NZ"/>
              </w:rPr>
            </w:pPr>
          </w:p>
          <w:p w14:paraId="10629C5D" w14:textId="77777777" w:rsidR="00D30FDA" w:rsidRPr="00D30FDA" w:rsidRDefault="00D30FDA" w:rsidP="009A640E">
            <w:pPr>
              <w:pStyle w:val="BodyText"/>
              <w:spacing w:line="276" w:lineRule="auto"/>
              <w:rPr>
                <w:rFonts w:asciiTheme="minorHAnsi" w:hAnsiTheme="minorHAnsi" w:cstheme="minorHAnsi"/>
                <w:b/>
                <w:sz w:val="22"/>
                <w:szCs w:val="22"/>
                <w:lang w:val="en-NZ"/>
              </w:rPr>
            </w:pPr>
          </w:p>
          <w:p w14:paraId="32155EC6" w14:textId="77777777" w:rsidR="00D30FDA" w:rsidRPr="00D30FDA" w:rsidRDefault="00D30FDA" w:rsidP="009A640E">
            <w:pPr>
              <w:pStyle w:val="BodyText"/>
              <w:spacing w:line="276" w:lineRule="auto"/>
              <w:rPr>
                <w:rFonts w:asciiTheme="minorHAnsi" w:hAnsiTheme="minorHAnsi" w:cstheme="minorHAnsi"/>
                <w:b/>
                <w:sz w:val="22"/>
                <w:szCs w:val="22"/>
                <w:lang w:val="en-NZ"/>
              </w:rPr>
            </w:pPr>
          </w:p>
          <w:p w14:paraId="78E1943D" w14:textId="77777777" w:rsidR="00D30FDA" w:rsidRPr="00D30FDA" w:rsidRDefault="00D30FDA" w:rsidP="009A640E">
            <w:pPr>
              <w:pStyle w:val="BodyText"/>
              <w:spacing w:line="276" w:lineRule="auto"/>
              <w:rPr>
                <w:rFonts w:asciiTheme="minorHAnsi" w:hAnsiTheme="minorHAnsi" w:cstheme="minorHAnsi"/>
                <w:b/>
                <w:sz w:val="22"/>
                <w:szCs w:val="22"/>
                <w:lang w:val="en-NZ"/>
              </w:rPr>
            </w:pPr>
          </w:p>
        </w:tc>
        <w:tc>
          <w:tcPr>
            <w:tcW w:w="4862" w:type="dxa"/>
            <w:tcBorders>
              <w:top w:val="single" w:sz="4" w:space="0" w:color="auto"/>
              <w:left w:val="single" w:sz="4" w:space="0" w:color="auto"/>
            </w:tcBorders>
          </w:tcPr>
          <w:p w14:paraId="0100DEDA" w14:textId="77777777" w:rsidR="00D30FDA" w:rsidRPr="00D30FDA" w:rsidRDefault="00D30FDA" w:rsidP="009A640E">
            <w:pPr>
              <w:pStyle w:val="BodyText"/>
              <w:spacing w:line="276" w:lineRule="auto"/>
              <w:rPr>
                <w:rFonts w:asciiTheme="minorHAnsi" w:hAnsiTheme="minorHAnsi" w:cstheme="minorHAnsi"/>
                <w:b/>
                <w:sz w:val="22"/>
                <w:szCs w:val="22"/>
                <w:lang w:val="en-NZ"/>
              </w:rPr>
            </w:pPr>
            <w:r w:rsidRPr="00D30FDA">
              <w:rPr>
                <w:rFonts w:asciiTheme="minorHAnsi" w:hAnsiTheme="minorHAnsi" w:cstheme="minorHAnsi"/>
                <w:b/>
                <w:sz w:val="22"/>
                <w:szCs w:val="22"/>
                <w:lang w:val="en-NZ"/>
              </w:rPr>
              <w:t>Date:</w:t>
            </w:r>
          </w:p>
          <w:p w14:paraId="1971F9E2" w14:textId="77777777" w:rsidR="00D30FDA" w:rsidRPr="00D30FDA" w:rsidRDefault="00D30FDA" w:rsidP="009A640E">
            <w:pPr>
              <w:pStyle w:val="BodyText"/>
              <w:spacing w:line="276" w:lineRule="auto"/>
              <w:rPr>
                <w:rFonts w:asciiTheme="minorHAnsi" w:hAnsiTheme="minorHAnsi" w:cstheme="minorHAnsi"/>
                <w:b/>
                <w:sz w:val="22"/>
                <w:szCs w:val="22"/>
                <w:lang w:val="en-NZ"/>
              </w:rPr>
            </w:pPr>
          </w:p>
          <w:p w14:paraId="448C1EC8" w14:textId="77777777" w:rsidR="00D30FDA" w:rsidRPr="00D30FDA" w:rsidRDefault="00D30FDA" w:rsidP="009A640E">
            <w:pPr>
              <w:pStyle w:val="BodyText"/>
              <w:spacing w:line="276" w:lineRule="auto"/>
              <w:rPr>
                <w:rFonts w:asciiTheme="minorHAnsi" w:hAnsiTheme="minorHAnsi" w:cstheme="minorHAnsi"/>
                <w:b/>
                <w:sz w:val="22"/>
                <w:szCs w:val="22"/>
                <w:lang w:val="en-NZ"/>
              </w:rPr>
            </w:pPr>
          </w:p>
          <w:p w14:paraId="4E85AF2B" w14:textId="77777777" w:rsidR="00D30FDA" w:rsidRPr="00D30FDA" w:rsidRDefault="00D30FDA" w:rsidP="009A640E">
            <w:pPr>
              <w:pStyle w:val="BodyText"/>
              <w:spacing w:line="276" w:lineRule="auto"/>
              <w:rPr>
                <w:rFonts w:asciiTheme="minorHAnsi" w:hAnsiTheme="minorHAnsi" w:cstheme="minorHAnsi"/>
                <w:b/>
                <w:sz w:val="22"/>
                <w:szCs w:val="22"/>
                <w:lang w:val="en-NZ"/>
              </w:rPr>
            </w:pPr>
          </w:p>
        </w:tc>
      </w:tr>
    </w:tbl>
    <w:p w14:paraId="1906E237" w14:textId="77777777" w:rsidR="00D30FDA" w:rsidRDefault="00D30FDA" w:rsidP="00D30FDA">
      <w:pPr>
        <w:rPr>
          <w:rFonts w:cstheme="minorHAnsi"/>
          <w:b/>
          <w:bCs/>
        </w:rPr>
      </w:pPr>
    </w:p>
    <w:p w14:paraId="463F305B" w14:textId="77777777" w:rsidR="00ED41A7" w:rsidRDefault="00ED41A7" w:rsidP="00D30FDA">
      <w:pPr>
        <w:rPr>
          <w:rFonts w:cstheme="minorHAnsi"/>
          <w:b/>
          <w:bCs/>
          <w:sz w:val="30"/>
          <w:szCs w:val="30"/>
        </w:rPr>
        <w:sectPr w:rsidR="00ED41A7" w:rsidSect="00ED41A7">
          <w:type w:val="continuous"/>
          <w:pgSz w:w="11906" w:h="16838"/>
          <w:pgMar w:top="568" w:right="1134" w:bottom="1418" w:left="1134" w:header="709" w:footer="709" w:gutter="0"/>
          <w:cols w:space="708"/>
          <w:formProt w:val="0"/>
          <w:docGrid w:linePitch="360"/>
        </w:sectPr>
      </w:pPr>
    </w:p>
    <w:p w14:paraId="27C805AA" w14:textId="016CCE9E" w:rsidR="00AF3250" w:rsidRPr="00D30FDA" w:rsidRDefault="00D408CA" w:rsidP="00D30FDA">
      <w:pPr>
        <w:rPr>
          <w:rFonts w:cstheme="minorHAnsi"/>
          <w:b/>
          <w:bCs/>
        </w:rPr>
      </w:pPr>
      <w:r>
        <w:rPr>
          <w:rFonts w:cstheme="minorHAnsi"/>
          <w:b/>
          <w:bCs/>
          <w:sz w:val="30"/>
          <w:szCs w:val="30"/>
        </w:rPr>
        <w:t xml:space="preserve">Appendix 1 - </w:t>
      </w:r>
      <w:r w:rsidR="00AF3250" w:rsidRPr="00D30FDA">
        <w:rPr>
          <w:rFonts w:cstheme="minorHAnsi"/>
          <w:b/>
          <w:bCs/>
          <w:sz w:val="30"/>
          <w:szCs w:val="30"/>
        </w:rPr>
        <w:t>Terms and Conditions of this EOI</w:t>
      </w:r>
      <w:r w:rsidR="00AF3250" w:rsidRPr="00AF3250">
        <w:rPr>
          <w:rFonts w:cstheme="minorHAnsi"/>
          <w:b/>
          <w:bCs/>
        </w:rPr>
        <w:t xml:space="preserve"> </w:t>
      </w:r>
      <w:r w:rsidR="00AF3250">
        <w:rPr>
          <w:rFonts w:cstheme="minorHAnsi"/>
          <w:b/>
          <w:bCs/>
        </w:rPr>
        <w:br/>
      </w:r>
      <w:r w:rsidR="00D30FDA">
        <w:rPr>
          <w:rFonts w:cstheme="minorHAnsi"/>
          <w:b/>
          <w:bCs/>
        </w:rPr>
        <w:br/>
      </w:r>
      <w:r w:rsidR="00AF3250" w:rsidRPr="00AF3250">
        <w:rPr>
          <w:rFonts w:cstheme="minorHAnsi"/>
          <w:b/>
          <w:bCs/>
        </w:rPr>
        <w:t xml:space="preserve">General </w:t>
      </w:r>
      <w:r w:rsidR="00D30FDA">
        <w:rPr>
          <w:rFonts w:cstheme="minorHAnsi"/>
          <w:b/>
          <w:bCs/>
        </w:rPr>
        <w:br/>
      </w:r>
      <w:r w:rsidR="00AF3250" w:rsidRPr="00AF3250">
        <w:rPr>
          <w:rFonts w:cstheme="minorHAnsi"/>
        </w:rPr>
        <w:t xml:space="preserve">The terms and conditions are non-negotiable and do not require a response. Each applicant that submits an Expression of Interest (EOI) for Ministry of Business, Innovation and Employment </w:t>
      </w:r>
      <w:r w:rsidR="00210D86">
        <w:rPr>
          <w:rFonts w:cstheme="minorHAnsi"/>
        </w:rPr>
        <w:t xml:space="preserve">(MBIE) </w:t>
      </w:r>
      <w:r w:rsidR="00AF3250" w:rsidRPr="00AF3250">
        <w:rPr>
          <w:rFonts w:cstheme="minorHAnsi"/>
        </w:rPr>
        <w:t xml:space="preserve">funding has confirmed by submitting this EOI that these terms and conditions are accepted without reservation or variation. </w:t>
      </w:r>
    </w:p>
    <w:p w14:paraId="0E4A1464" w14:textId="3F5B37AA"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 xml:space="preserve">The </w:t>
      </w:r>
      <w:r>
        <w:rPr>
          <w:rFonts w:asciiTheme="minorHAnsi" w:hAnsiTheme="minorHAnsi" w:cstheme="minorHAnsi"/>
          <w:sz w:val="22"/>
          <w:szCs w:val="22"/>
        </w:rPr>
        <w:t xml:space="preserve">He </w:t>
      </w:r>
      <w:proofErr w:type="spellStart"/>
      <w:r>
        <w:rPr>
          <w:rFonts w:asciiTheme="minorHAnsi" w:hAnsiTheme="minorHAnsi" w:cstheme="minorHAnsi"/>
          <w:sz w:val="22"/>
          <w:szCs w:val="22"/>
        </w:rPr>
        <w:t>Poutama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Rangatahi</w:t>
      </w:r>
      <w:proofErr w:type="spellEnd"/>
      <w:r w:rsidRPr="00AF3250">
        <w:rPr>
          <w:rFonts w:asciiTheme="minorHAnsi" w:hAnsiTheme="minorHAnsi" w:cstheme="minorHAnsi"/>
          <w:sz w:val="22"/>
          <w:szCs w:val="22"/>
        </w:rPr>
        <w:t xml:space="preserve"> </w:t>
      </w:r>
      <w:r>
        <w:rPr>
          <w:rFonts w:asciiTheme="minorHAnsi" w:hAnsiTheme="minorHAnsi" w:cstheme="minorHAnsi"/>
          <w:sz w:val="22"/>
          <w:szCs w:val="22"/>
        </w:rPr>
        <w:t xml:space="preserve">(HPR) </w:t>
      </w:r>
      <w:r w:rsidRPr="00AF3250">
        <w:rPr>
          <w:rFonts w:asciiTheme="minorHAnsi" w:hAnsiTheme="minorHAnsi" w:cstheme="minorHAnsi"/>
          <w:sz w:val="22"/>
          <w:szCs w:val="22"/>
        </w:rPr>
        <w:t xml:space="preserve">Fund is a government initiative which is administered by the Provincial Development Unit (PDU), a unit within </w:t>
      </w:r>
      <w:r w:rsidR="00210D86">
        <w:rPr>
          <w:rFonts w:asciiTheme="minorHAnsi" w:hAnsiTheme="minorHAnsi" w:cstheme="minorHAnsi"/>
          <w:sz w:val="22"/>
          <w:szCs w:val="22"/>
        </w:rPr>
        <w:t>MBIE</w:t>
      </w:r>
      <w:r w:rsidRPr="00AF3250">
        <w:rPr>
          <w:rFonts w:asciiTheme="minorHAnsi" w:hAnsiTheme="minorHAnsi" w:cstheme="minorHAnsi"/>
          <w:sz w:val="22"/>
          <w:szCs w:val="22"/>
        </w:rPr>
        <w:t xml:space="preserve">. Any reference to the PDU in these terms and conditions, is a reference to MBIE on behalf of the Crown. </w:t>
      </w:r>
    </w:p>
    <w:p w14:paraId="7A77B806" w14:textId="77777777" w:rsidR="00AF3250" w:rsidRDefault="00AF3250" w:rsidP="00AF3250">
      <w:pPr>
        <w:pStyle w:val="Default"/>
        <w:rPr>
          <w:rFonts w:asciiTheme="minorHAnsi" w:hAnsiTheme="minorHAnsi" w:cstheme="minorHAnsi"/>
          <w:b/>
          <w:bCs/>
          <w:sz w:val="22"/>
          <w:szCs w:val="22"/>
        </w:rPr>
      </w:pPr>
    </w:p>
    <w:p w14:paraId="4AFCF334" w14:textId="1154BA32"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b/>
          <w:bCs/>
          <w:sz w:val="22"/>
          <w:szCs w:val="22"/>
        </w:rPr>
        <w:t xml:space="preserve">Reliance by PDU </w:t>
      </w:r>
    </w:p>
    <w:p w14:paraId="650AF88A" w14:textId="77777777"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 xml:space="preserve">The PDU may rely upon all statements made by any applicant in an EOI and in correspondence or negotiations with PDU or its representatives. </w:t>
      </w:r>
    </w:p>
    <w:p w14:paraId="70EDC07D" w14:textId="77777777"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 xml:space="preserve">Each applicant must ensure all information provided to the PDU is accurate. The PDU is under no obligation to check any EOI for errors, omissions, or inaccuracies. Each applicant will notify the PDU promptly upon becoming aware of any errors, omissions, or inaccuracies in its EOI or in any additional information provided by the applicant. </w:t>
      </w:r>
    </w:p>
    <w:p w14:paraId="3D3CFA6C" w14:textId="77777777" w:rsidR="00AF3250" w:rsidRDefault="00AF3250" w:rsidP="00AF3250">
      <w:pPr>
        <w:pStyle w:val="Default"/>
        <w:rPr>
          <w:rFonts w:asciiTheme="minorHAnsi" w:hAnsiTheme="minorHAnsi" w:cstheme="minorHAnsi"/>
          <w:b/>
          <w:bCs/>
          <w:sz w:val="22"/>
          <w:szCs w:val="22"/>
        </w:rPr>
      </w:pPr>
    </w:p>
    <w:p w14:paraId="6BFE6D00" w14:textId="75544737"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b/>
          <w:bCs/>
          <w:sz w:val="22"/>
          <w:szCs w:val="22"/>
        </w:rPr>
        <w:t xml:space="preserve">Ownership and intellectual property </w:t>
      </w:r>
    </w:p>
    <w:p w14:paraId="6EEF3C22" w14:textId="4C9CD801" w:rsid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 xml:space="preserve">Ownership of the intellectual property rights in an EOI does not pass to the PDU. However, in submitting an EOI, each applicant grants the PDU a non-exclusive, transferable, perpetual licence to use and disclose its EOI for the purpose of assessing and decision making related to the </w:t>
      </w:r>
      <w:r w:rsidR="00D408CA">
        <w:rPr>
          <w:rFonts w:asciiTheme="minorHAnsi" w:hAnsiTheme="minorHAnsi" w:cstheme="minorHAnsi"/>
          <w:sz w:val="22"/>
          <w:szCs w:val="22"/>
        </w:rPr>
        <w:t>HPR</w:t>
      </w:r>
      <w:r w:rsidRPr="00AF3250">
        <w:rPr>
          <w:rFonts w:asciiTheme="minorHAnsi" w:hAnsiTheme="minorHAnsi" w:cstheme="minorHAnsi"/>
          <w:sz w:val="22"/>
          <w:szCs w:val="22"/>
        </w:rPr>
        <w:t xml:space="preserve"> EOI and any application process, where applicable. Any hard copy EOI or documentation supplied by you to the P</w:t>
      </w:r>
      <w:r>
        <w:rPr>
          <w:rFonts w:asciiTheme="minorHAnsi" w:hAnsiTheme="minorHAnsi" w:cstheme="minorHAnsi"/>
          <w:sz w:val="22"/>
          <w:szCs w:val="22"/>
        </w:rPr>
        <w:t xml:space="preserve">DU may not be returned to you. </w:t>
      </w:r>
    </w:p>
    <w:p w14:paraId="4D66DB8A" w14:textId="0E0B9F69"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 xml:space="preserve">By submitting an EOI, each applicant warrants that the provision of that information to the PDU, and the use of it by the PDU for the evaluation of the EOI and for any resulting discussions, will not breach any third-party intellectual property rights. </w:t>
      </w:r>
    </w:p>
    <w:p w14:paraId="664F9212" w14:textId="77777777" w:rsidR="00AF3250" w:rsidRDefault="00AF3250" w:rsidP="00AF3250">
      <w:pPr>
        <w:pStyle w:val="Default"/>
        <w:rPr>
          <w:rFonts w:asciiTheme="minorHAnsi" w:hAnsiTheme="minorHAnsi" w:cstheme="minorHAnsi"/>
          <w:b/>
          <w:bCs/>
          <w:sz w:val="22"/>
          <w:szCs w:val="22"/>
        </w:rPr>
      </w:pPr>
    </w:p>
    <w:p w14:paraId="7E0115FF" w14:textId="7E322F5A"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b/>
          <w:bCs/>
          <w:sz w:val="22"/>
          <w:szCs w:val="22"/>
        </w:rPr>
        <w:t xml:space="preserve">Confidentiality </w:t>
      </w:r>
    </w:p>
    <w:p w14:paraId="0AB5C1D0" w14:textId="709EDAA5"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 xml:space="preserve">The PDU is bound by the </w:t>
      </w:r>
      <w:r w:rsidR="00210D86">
        <w:rPr>
          <w:rFonts w:asciiTheme="minorHAnsi" w:hAnsiTheme="minorHAnsi" w:cstheme="minorHAnsi"/>
          <w:sz w:val="22"/>
          <w:szCs w:val="22"/>
        </w:rPr>
        <w:t>Official Information Act 1982 (‘OIA’</w:t>
      </w:r>
      <w:r w:rsidRPr="00AF3250">
        <w:rPr>
          <w:rFonts w:asciiTheme="minorHAnsi" w:hAnsiTheme="minorHAnsi" w:cstheme="minorHAnsi"/>
          <w:sz w:val="22"/>
          <w:szCs w:val="22"/>
        </w:rPr>
        <w:t xml:space="preserve">), the Privacy Act 2020, parliamentary and constitutional convention and any other obligations imposed by law. While the PDU intends to treat information in EOIs as confidential to ensure fairness for applicants during the assessment and decision making process, the information can be requested by third parties and the PDU must provide that information if required by law. If the PDU receives an OIA request that relates to information in this EOI, where possible, the PDU will consult with you and may ask you to confirm whether the information is considered by you to be confidential or still commercially sensitive, and if so, to explain why. </w:t>
      </w:r>
    </w:p>
    <w:p w14:paraId="2FD60A21" w14:textId="77777777" w:rsidR="00AF3250" w:rsidRDefault="00AF3250" w:rsidP="00AF3250">
      <w:pPr>
        <w:pStyle w:val="Default"/>
        <w:rPr>
          <w:rFonts w:asciiTheme="minorHAnsi" w:hAnsiTheme="minorHAnsi" w:cstheme="minorHAnsi"/>
          <w:sz w:val="22"/>
          <w:szCs w:val="22"/>
        </w:rPr>
      </w:pPr>
    </w:p>
    <w:p w14:paraId="79D90ADF" w14:textId="35A2FBCF"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The PDU may disclose any EOI and any related documents or information provided by the applicant, to any person who</w:t>
      </w:r>
      <w:r>
        <w:rPr>
          <w:rFonts w:asciiTheme="minorHAnsi" w:hAnsiTheme="minorHAnsi" w:cstheme="minorHAnsi"/>
          <w:sz w:val="22"/>
          <w:szCs w:val="22"/>
        </w:rPr>
        <w:t xml:space="preserve"> is directly involved in the HPR</w:t>
      </w:r>
      <w:r w:rsidRPr="00AF3250">
        <w:rPr>
          <w:rFonts w:asciiTheme="minorHAnsi" w:hAnsiTheme="minorHAnsi" w:cstheme="minorHAnsi"/>
          <w:sz w:val="22"/>
          <w:szCs w:val="22"/>
        </w:rPr>
        <w:t xml:space="preserve"> assessment process on its behalf including officers, employees, consultants, contractors and professional advisors of the </w:t>
      </w:r>
      <w:r>
        <w:rPr>
          <w:rFonts w:asciiTheme="minorHAnsi" w:hAnsiTheme="minorHAnsi" w:cstheme="minorHAnsi"/>
          <w:sz w:val="22"/>
          <w:szCs w:val="22"/>
        </w:rPr>
        <w:t>PDU or of any government agency</w:t>
      </w:r>
      <w:r w:rsidRPr="00AF3250">
        <w:rPr>
          <w:rFonts w:asciiTheme="minorHAnsi" w:hAnsiTheme="minorHAnsi" w:cstheme="minorHAnsi"/>
          <w:sz w:val="22"/>
          <w:szCs w:val="22"/>
        </w:rPr>
        <w:t xml:space="preserve">. The disclosed information will only be used for the purpose of participating in the </w:t>
      </w:r>
      <w:r w:rsidR="00F8121D">
        <w:rPr>
          <w:rFonts w:asciiTheme="minorHAnsi" w:hAnsiTheme="minorHAnsi" w:cstheme="minorHAnsi"/>
          <w:sz w:val="22"/>
          <w:szCs w:val="22"/>
        </w:rPr>
        <w:t>HPR</w:t>
      </w:r>
      <w:r w:rsidRPr="00AF3250">
        <w:rPr>
          <w:rFonts w:asciiTheme="minorHAnsi" w:hAnsiTheme="minorHAnsi" w:cstheme="minorHAnsi"/>
          <w:sz w:val="22"/>
          <w:szCs w:val="22"/>
        </w:rPr>
        <w:t xml:space="preserve"> EOI and assessment process, which may include carrying out due diligence. </w:t>
      </w:r>
    </w:p>
    <w:p w14:paraId="3E686161" w14:textId="77777777" w:rsidR="00AF3250" w:rsidRDefault="00AF3250" w:rsidP="00AF3250">
      <w:pPr>
        <w:pStyle w:val="Default"/>
        <w:rPr>
          <w:rFonts w:asciiTheme="minorHAnsi" w:hAnsiTheme="minorHAnsi" w:cstheme="minorHAnsi"/>
          <w:sz w:val="22"/>
          <w:szCs w:val="22"/>
        </w:rPr>
      </w:pPr>
    </w:p>
    <w:p w14:paraId="168303B3" w14:textId="5EDC2445"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 xml:space="preserve">In the interests of public transparency, if an EOI (or subsequent application) is approved for funding, the EOI (and any related documents) may be published by the PDU. Commercially sensitive and personal information will be redacted by reference to the provisions of the Official Information Act 1982. </w:t>
      </w:r>
    </w:p>
    <w:p w14:paraId="15F0FABE" w14:textId="77777777" w:rsidR="00AF3250" w:rsidRDefault="00AF3250" w:rsidP="00AF3250">
      <w:pPr>
        <w:pStyle w:val="Default"/>
        <w:rPr>
          <w:rFonts w:asciiTheme="minorHAnsi" w:hAnsiTheme="minorHAnsi" w:cstheme="minorHAnsi"/>
          <w:b/>
          <w:bCs/>
          <w:sz w:val="22"/>
          <w:szCs w:val="22"/>
        </w:rPr>
      </w:pPr>
    </w:p>
    <w:p w14:paraId="3B31B914" w14:textId="05FB54CD"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b/>
          <w:bCs/>
          <w:sz w:val="22"/>
          <w:szCs w:val="22"/>
        </w:rPr>
        <w:t xml:space="preserve">Limitation of Advice </w:t>
      </w:r>
    </w:p>
    <w:p w14:paraId="7D95FFF1" w14:textId="77777777"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 xml:space="preserve">Any advice given by the PDU, any other government agency, their officers, employees, advisers or other representatives about the content of your EOI does not commit the decision maker (it may be Ministers or Cabinet depending on the level of funding requested and the nature of the project) to make a decision about your EOI. </w:t>
      </w:r>
    </w:p>
    <w:p w14:paraId="2BE9D44C" w14:textId="77777777" w:rsidR="00AF3250" w:rsidRDefault="00AF3250" w:rsidP="00AF3250">
      <w:pPr>
        <w:pStyle w:val="Default"/>
        <w:rPr>
          <w:rFonts w:asciiTheme="minorHAnsi" w:hAnsiTheme="minorHAnsi" w:cstheme="minorHAnsi"/>
          <w:b/>
          <w:bCs/>
          <w:sz w:val="22"/>
          <w:szCs w:val="22"/>
        </w:rPr>
      </w:pPr>
    </w:p>
    <w:p w14:paraId="7E88ABEB" w14:textId="3C97F048"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b/>
          <w:bCs/>
          <w:sz w:val="22"/>
          <w:szCs w:val="22"/>
        </w:rPr>
        <w:t xml:space="preserve">No contractual obligations created </w:t>
      </w:r>
    </w:p>
    <w:p w14:paraId="34E23313" w14:textId="77777777"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 xml:space="preserve">No contract or other legal obligations arise between the PDU and any applicant out of, or in relation to, the EOI and assessment process. </w:t>
      </w:r>
    </w:p>
    <w:p w14:paraId="7F99A7F1" w14:textId="77777777" w:rsidR="00AF3250" w:rsidRPr="00AF3250" w:rsidRDefault="00AF3250" w:rsidP="00AF3250">
      <w:pPr>
        <w:pStyle w:val="Default"/>
        <w:rPr>
          <w:rFonts w:asciiTheme="minorHAnsi" w:hAnsiTheme="minorHAnsi" w:cstheme="minorHAnsi"/>
          <w:sz w:val="22"/>
          <w:szCs w:val="22"/>
        </w:rPr>
      </w:pPr>
    </w:p>
    <w:p w14:paraId="19136F99" w14:textId="2C9C3493"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b/>
          <w:bCs/>
          <w:sz w:val="22"/>
          <w:szCs w:val="22"/>
        </w:rPr>
        <w:t xml:space="preserve">No process contract </w:t>
      </w:r>
    </w:p>
    <w:p w14:paraId="19ACFA81" w14:textId="71B4189E"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 xml:space="preserve">The </w:t>
      </w:r>
      <w:r w:rsidR="00F8121D">
        <w:rPr>
          <w:rFonts w:asciiTheme="minorHAnsi" w:hAnsiTheme="minorHAnsi" w:cstheme="minorHAnsi"/>
          <w:sz w:val="22"/>
          <w:szCs w:val="22"/>
        </w:rPr>
        <w:t>HPR</w:t>
      </w:r>
      <w:r w:rsidRPr="00AF3250">
        <w:rPr>
          <w:rFonts w:asciiTheme="minorHAnsi" w:hAnsiTheme="minorHAnsi" w:cstheme="minorHAnsi"/>
          <w:sz w:val="22"/>
          <w:szCs w:val="22"/>
        </w:rPr>
        <w:t xml:space="preserve"> EOI and assessment process does not legally oblige or otherwise commit the PDU to proceed with that process or to assess any particular applicant’s EOI, or application, or enter into any negotiations or contractual arrangements with any applicant. For the avoidance of doubt, this EOI and assessment process does not give rise to a process contract. </w:t>
      </w:r>
    </w:p>
    <w:p w14:paraId="21974CC3" w14:textId="77777777" w:rsidR="00AF3250" w:rsidRDefault="00AF3250" w:rsidP="00AF3250">
      <w:pPr>
        <w:pStyle w:val="Default"/>
        <w:rPr>
          <w:rFonts w:asciiTheme="minorHAnsi" w:hAnsiTheme="minorHAnsi" w:cstheme="minorHAnsi"/>
          <w:b/>
          <w:bCs/>
          <w:sz w:val="22"/>
          <w:szCs w:val="22"/>
        </w:rPr>
      </w:pPr>
    </w:p>
    <w:p w14:paraId="1C12EA00" w14:textId="5F643021"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b/>
          <w:bCs/>
          <w:sz w:val="22"/>
          <w:szCs w:val="22"/>
        </w:rPr>
        <w:t xml:space="preserve">Costs and expenses </w:t>
      </w:r>
    </w:p>
    <w:p w14:paraId="1CA7D240" w14:textId="77777777"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 xml:space="preserve">The PDU is not responsible for any costs or expenses incurred by you in the preparation of an EOI or subsequent application. </w:t>
      </w:r>
    </w:p>
    <w:p w14:paraId="2D97598F" w14:textId="77777777" w:rsidR="00AF3250" w:rsidRDefault="00AF3250" w:rsidP="00AF3250">
      <w:pPr>
        <w:pStyle w:val="Default"/>
        <w:rPr>
          <w:rFonts w:asciiTheme="minorHAnsi" w:hAnsiTheme="minorHAnsi" w:cstheme="minorHAnsi"/>
          <w:b/>
          <w:bCs/>
          <w:sz w:val="22"/>
          <w:szCs w:val="22"/>
        </w:rPr>
      </w:pPr>
    </w:p>
    <w:p w14:paraId="6D39A954" w14:textId="418F32A9"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b/>
          <w:bCs/>
          <w:sz w:val="22"/>
          <w:szCs w:val="22"/>
        </w:rPr>
        <w:t xml:space="preserve">Exclusion of liability </w:t>
      </w:r>
    </w:p>
    <w:p w14:paraId="5821F1AD" w14:textId="77777777"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 xml:space="preserve">Neither the PDU or any other government agency, nor their officers, employees, advisers or other representatives will be liable (in contract or tort, including negligence, or otherwise) for any direct or indirect damage, expense, loss or cost (including legal costs) incurred or suffered by any applicant, its affiliates or other person in connection with this EOI and assessment process, including without limitation: </w:t>
      </w:r>
    </w:p>
    <w:p w14:paraId="294164EC" w14:textId="77777777" w:rsidR="00AF3250" w:rsidRPr="00AF3250" w:rsidRDefault="00AF3250" w:rsidP="00AF3250">
      <w:pPr>
        <w:pStyle w:val="Default"/>
        <w:spacing w:after="41"/>
        <w:rPr>
          <w:rFonts w:asciiTheme="minorHAnsi" w:hAnsiTheme="minorHAnsi" w:cstheme="minorHAnsi"/>
          <w:sz w:val="22"/>
          <w:szCs w:val="22"/>
        </w:rPr>
      </w:pPr>
      <w:r w:rsidRPr="00AF3250">
        <w:rPr>
          <w:rFonts w:asciiTheme="minorHAnsi" w:hAnsiTheme="minorHAnsi" w:cstheme="minorHAnsi"/>
          <w:sz w:val="22"/>
          <w:szCs w:val="22"/>
        </w:rPr>
        <w:t xml:space="preserve">a) </w:t>
      </w:r>
      <w:proofErr w:type="gramStart"/>
      <w:r w:rsidRPr="00AF3250">
        <w:rPr>
          <w:rFonts w:asciiTheme="minorHAnsi" w:hAnsiTheme="minorHAnsi" w:cstheme="minorHAnsi"/>
          <w:sz w:val="22"/>
          <w:szCs w:val="22"/>
        </w:rPr>
        <w:t>the</w:t>
      </w:r>
      <w:proofErr w:type="gramEnd"/>
      <w:r w:rsidRPr="00AF3250">
        <w:rPr>
          <w:rFonts w:asciiTheme="minorHAnsi" w:hAnsiTheme="minorHAnsi" w:cstheme="minorHAnsi"/>
          <w:sz w:val="22"/>
          <w:szCs w:val="22"/>
        </w:rPr>
        <w:t xml:space="preserve"> assessment process </w:t>
      </w:r>
    </w:p>
    <w:p w14:paraId="4CC97ADD" w14:textId="77777777" w:rsidR="00AF3250" w:rsidRPr="00AF3250" w:rsidRDefault="00AF3250" w:rsidP="00AF3250">
      <w:pPr>
        <w:pStyle w:val="Default"/>
        <w:spacing w:after="41"/>
        <w:rPr>
          <w:rFonts w:asciiTheme="minorHAnsi" w:hAnsiTheme="minorHAnsi" w:cstheme="minorHAnsi"/>
          <w:sz w:val="22"/>
          <w:szCs w:val="22"/>
        </w:rPr>
      </w:pPr>
      <w:r w:rsidRPr="00AF3250">
        <w:rPr>
          <w:rFonts w:asciiTheme="minorHAnsi" w:hAnsiTheme="minorHAnsi" w:cstheme="minorHAnsi"/>
          <w:sz w:val="22"/>
          <w:szCs w:val="22"/>
        </w:rPr>
        <w:t xml:space="preserve">b) </w:t>
      </w:r>
      <w:proofErr w:type="gramStart"/>
      <w:r w:rsidRPr="00AF3250">
        <w:rPr>
          <w:rFonts w:asciiTheme="minorHAnsi" w:hAnsiTheme="minorHAnsi" w:cstheme="minorHAnsi"/>
          <w:sz w:val="22"/>
          <w:szCs w:val="22"/>
        </w:rPr>
        <w:t>the</w:t>
      </w:r>
      <w:proofErr w:type="gramEnd"/>
      <w:r w:rsidRPr="00AF3250">
        <w:rPr>
          <w:rFonts w:asciiTheme="minorHAnsi" w:hAnsiTheme="minorHAnsi" w:cstheme="minorHAnsi"/>
          <w:sz w:val="22"/>
          <w:szCs w:val="22"/>
        </w:rPr>
        <w:t xml:space="preserve"> preparation of any EOI or application </w:t>
      </w:r>
    </w:p>
    <w:p w14:paraId="687B54E9" w14:textId="77777777" w:rsidR="00AF3250" w:rsidRPr="00AF3250" w:rsidRDefault="00AF3250" w:rsidP="00AF3250">
      <w:pPr>
        <w:pStyle w:val="Default"/>
        <w:spacing w:after="41"/>
        <w:rPr>
          <w:rFonts w:asciiTheme="minorHAnsi" w:hAnsiTheme="minorHAnsi" w:cstheme="minorHAnsi"/>
          <w:sz w:val="22"/>
          <w:szCs w:val="22"/>
        </w:rPr>
      </w:pPr>
      <w:r w:rsidRPr="00AF3250">
        <w:rPr>
          <w:rFonts w:asciiTheme="minorHAnsi" w:hAnsiTheme="minorHAnsi" w:cstheme="minorHAnsi"/>
          <w:sz w:val="22"/>
          <w:szCs w:val="22"/>
        </w:rPr>
        <w:t xml:space="preserve">c) </w:t>
      </w:r>
      <w:proofErr w:type="gramStart"/>
      <w:r w:rsidRPr="00AF3250">
        <w:rPr>
          <w:rFonts w:asciiTheme="minorHAnsi" w:hAnsiTheme="minorHAnsi" w:cstheme="minorHAnsi"/>
          <w:sz w:val="22"/>
          <w:szCs w:val="22"/>
        </w:rPr>
        <w:t>any</w:t>
      </w:r>
      <w:proofErr w:type="gramEnd"/>
      <w:r w:rsidRPr="00AF3250">
        <w:rPr>
          <w:rFonts w:asciiTheme="minorHAnsi" w:hAnsiTheme="minorHAnsi" w:cstheme="minorHAnsi"/>
          <w:sz w:val="22"/>
          <w:szCs w:val="22"/>
        </w:rPr>
        <w:t xml:space="preserve"> investigations of or by any applicant </w:t>
      </w:r>
    </w:p>
    <w:p w14:paraId="5E756CAC" w14:textId="77777777" w:rsidR="00AF3250" w:rsidRPr="00AF3250" w:rsidRDefault="00AF3250" w:rsidP="00AF3250">
      <w:pPr>
        <w:pStyle w:val="Default"/>
        <w:spacing w:after="41"/>
        <w:rPr>
          <w:rFonts w:asciiTheme="minorHAnsi" w:hAnsiTheme="minorHAnsi" w:cstheme="minorHAnsi"/>
          <w:sz w:val="22"/>
          <w:szCs w:val="22"/>
        </w:rPr>
      </w:pPr>
      <w:r w:rsidRPr="00AF3250">
        <w:rPr>
          <w:rFonts w:asciiTheme="minorHAnsi" w:hAnsiTheme="minorHAnsi" w:cstheme="minorHAnsi"/>
          <w:sz w:val="22"/>
          <w:szCs w:val="22"/>
        </w:rPr>
        <w:t xml:space="preserve">d) </w:t>
      </w:r>
      <w:proofErr w:type="gramStart"/>
      <w:r w:rsidRPr="00AF3250">
        <w:rPr>
          <w:rFonts w:asciiTheme="minorHAnsi" w:hAnsiTheme="minorHAnsi" w:cstheme="minorHAnsi"/>
          <w:sz w:val="22"/>
          <w:szCs w:val="22"/>
        </w:rPr>
        <w:t>concluding</w:t>
      </w:r>
      <w:proofErr w:type="gramEnd"/>
      <w:r w:rsidRPr="00AF3250">
        <w:rPr>
          <w:rFonts w:asciiTheme="minorHAnsi" w:hAnsiTheme="minorHAnsi" w:cstheme="minorHAnsi"/>
          <w:sz w:val="22"/>
          <w:szCs w:val="22"/>
        </w:rPr>
        <w:t xml:space="preserve"> any contract </w:t>
      </w:r>
    </w:p>
    <w:p w14:paraId="59D6F041" w14:textId="77777777" w:rsidR="00AF3250" w:rsidRPr="00AF3250" w:rsidRDefault="00AF3250" w:rsidP="00AF3250">
      <w:pPr>
        <w:pStyle w:val="Default"/>
        <w:spacing w:after="41"/>
        <w:rPr>
          <w:rFonts w:asciiTheme="minorHAnsi" w:hAnsiTheme="minorHAnsi" w:cstheme="minorHAnsi"/>
          <w:sz w:val="22"/>
          <w:szCs w:val="22"/>
        </w:rPr>
      </w:pPr>
      <w:r w:rsidRPr="00AF3250">
        <w:rPr>
          <w:rFonts w:asciiTheme="minorHAnsi" w:hAnsiTheme="minorHAnsi" w:cstheme="minorHAnsi"/>
          <w:sz w:val="22"/>
          <w:szCs w:val="22"/>
        </w:rPr>
        <w:t xml:space="preserve">e) </w:t>
      </w:r>
      <w:proofErr w:type="gramStart"/>
      <w:r w:rsidRPr="00AF3250">
        <w:rPr>
          <w:rFonts w:asciiTheme="minorHAnsi" w:hAnsiTheme="minorHAnsi" w:cstheme="minorHAnsi"/>
          <w:sz w:val="22"/>
          <w:szCs w:val="22"/>
        </w:rPr>
        <w:t>the</w:t>
      </w:r>
      <w:proofErr w:type="gramEnd"/>
      <w:r w:rsidRPr="00AF3250">
        <w:rPr>
          <w:rFonts w:asciiTheme="minorHAnsi" w:hAnsiTheme="minorHAnsi" w:cstheme="minorHAnsi"/>
          <w:sz w:val="22"/>
          <w:szCs w:val="22"/>
        </w:rPr>
        <w:t xml:space="preserve"> acceptance or rejection of any EOI, or </w:t>
      </w:r>
    </w:p>
    <w:p w14:paraId="25CBCB6D" w14:textId="77777777"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 xml:space="preserve">f) </w:t>
      </w:r>
      <w:proofErr w:type="gramStart"/>
      <w:r w:rsidRPr="00AF3250">
        <w:rPr>
          <w:rFonts w:asciiTheme="minorHAnsi" w:hAnsiTheme="minorHAnsi" w:cstheme="minorHAnsi"/>
          <w:sz w:val="22"/>
          <w:szCs w:val="22"/>
        </w:rPr>
        <w:t>any</w:t>
      </w:r>
      <w:proofErr w:type="gramEnd"/>
      <w:r w:rsidRPr="00AF3250">
        <w:rPr>
          <w:rFonts w:asciiTheme="minorHAnsi" w:hAnsiTheme="minorHAnsi" w:cstheme="minorHAnsi"/>
          <w:sz w:val="22"/>
          <w:szCs w:val="22"/>
        </w:rPr>
        <w:t xml:space="preserve"> information given or not given to any applicant(s). </w:t>
      </w:r>
    </w:p>
    <w:p w14:paraId="1647D7F6" w14:textId="77777777" w:rsidR="00AF3250" w:rsidRPr="00AF3250" w:rsidRDefault="00AF3250" w:rsidP="00AF3250">
      <w:pPr>
        <w:pStyle w:val="Default"/>
        <w:rPr>
          <w:rFonts w:asciiTheme="minorHAnsi" w:hAnsiTheme="minorHAnsi" w:cstheme="minorHAnsi"/>
          <w:sz w:val="22"/>
          <w:szCs w:val="22"/>
        </w:rPr>
      </w:pPr>
    </w:p>
    <w:p w14:paraId="5D34B728" w14:textId="77777777"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 xml:space="preserve">By participating in this EOI and assessment process, each applicant waives any rights that it may have to make any claim against the PDU. To the extent that legal relations between the PDU and any applicant cannot be excluded as a matter of law, the liability of the PDU is limited to $1. </w:t>
      </w:r>
    </w:p>
    <w:p w14:paraId="4A635B9D" w14:textId="3E71691A"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 xml:space="preserve">Nothing contained or implied in or arising out of the </w:t>
      </w:r>
      <w:r w:rsidR="00F8121D">
        <w:rPr>
          <w:rFonts w:asciiTheme="minorHAnsi" w:hAnsiTheme="minorHAnsi" w:cstheme="minorHAnsi"/>
          <w:sz w:val="22"/>
          <w:szCs w:val="22"/>
        </w:rPr>
        <w:t>HPR</w:t>
      </w:r>
      <w:r w:rsidRPr="00AF3250">
        <w:rPr>
          <w:rFonts w:asciiTheme="minorHAnsi" w:hAnsiTheme="minorHAnsi" w:cstheme="minorHAnsi"/>
          <w:sz w:val="22"/>
          <w:szCs w:val="22"/>
        </w:rPr>
        <w:t xml:space="preserve"> documentation or any other communications to any applicant shall be construed as legal, financial, or other advice of any kind. </w:t>
      </w:r>
    </w:p>
    <w:p w14:paraId="3EF5321F" w14:textId="77777777" w:rsidR="00AF3250" w:rsidRDefault="00AF3250" w:rsidP="00AF3250">
      <w:pPr>
        <w:pStyle w:val="Default"/>
        <w:rPr>
          <w:rFonts w:asciiTheme="minorHAnsi" w:hAnsiTheme="minorHAnsi" w:cstheme="minorHAnsi"/>
          <w:b/>
          <w:bCs/>
          <w:sz w:val="22"/>
          <w:szCs w:val="22"/>
        </w:rPr>
      </w:pPr>
    </w:p>
    <w:p w14:paraId="0380A571" w14:textId="38C147BC"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b/>
          <w:bCs/>
          <w:sz w:val="22"/>
          <w:szCs w:val="22"/>
        </w:rPr>
        <w:t xml:space="preserve">Inducements </w:t>
      </w:r>
      <w:r w:rsidR="00D30FDA">
        <w:rPr>
          <w:rFonts w:asciiTheme="minorHAnsi" w:hAnsiTheme="minorHAnsi" w:cstheme="minorHAnsi"/>
          <w:b/>
          <w:bCs/>
          <w:sz w:val="22"/>
          <w:szCs w:val="22"/>
        </w:rPr>
        <w:br/>
      </w:r>
      <w:r w:rsidRPr="00AF3250">
        <w:rPr>
          <w:rFonts w:asciiTheme="minorHAnsi" w:hAnsiTheme="minorHAnsi" w:cstheme="minorHAnsi"/>
          <w:sz w:val="22"/>
          <w:szCs w:val="22"/>
        </w:rPr>
        <w:t xml:space="preserve">You must not directly or indirectly provide any form of inducement or reward to any officer, employee, advisor, or other representative of the PDU or any other government agency in connection with this EOI and assessment process. </w:t>
      </w:r>
    </w:p>
    <w:p w14:paraId="5FBAD4E4" w14:textId="77777777" w:rsidR="00AF3250" w:rsidRDefault="00AF3250" w:rsidP="00AF3250">
      <w:pPr>
        <w:pStyle w:val="Default"/>
        <w:rPr>
          <w:rFonts w:asciiTheme="minorHAnsi" w:hAnsiTheme="minorHAnsi" w:cstheme="minorHAnsi"/>
          <w:b/>
          <w:bCs/>
          <w:sz w:val="22"/>
          <w:szCs w:val="22"/>
        </w:rPr>
      </w:pPr>
    </w:p>
    <w:p w14:paraId="79578AC2" w14:textId="5CD12D11"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b/>
          <w:bCs/>
          <w:sz w:val="22"/>
          <w:szCs w:val="22"/>
        </w:rPr>
        <w:lastRenderedPageBreak/>
        <w:t xml:space="preserve">Governing law and jurisdiction </w:t>
      </w:r>
    </w:p>
    <w:p w14:paraId="2E7322D9" w14:textId="70C45F34"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 xml:space="preserve">The </w:t>
      </w:r>
      <w:r w:rsidR="00F8121D">
        <w:rPr>
          <w:rFonts w:asciiTheme="minorHAnsi" w:hAnsiTheme="minorHAnsi" w:cstheme="minorHAnsi"/>
          <w:sz w:val="22"/>
          <w:szCs w:val="22"/>
        </w:rPr>
        <w:t>HPR</w:t>
      </w:r>
      <w:r w:rsidRPr="00AF3250">
        <w:rPr>
          <w:rFonts w:asciiTheme="minorHAnsi" w:hAnsiTheme="minorHAnsi" w:cstheme="minorHAnsi"/>
          <w:sz w:val="22"/>
          <w:szCs w:val="22"/>
        </w:rPr>
        <w:t xml:space="preserve"> EOI and assessment process will be construed according to, and governed by, New Zealand law and you agree to submit to the exclusive jurisdiction of New Zealand courts in any dispute concerning your EOI. </w:t>
      </w:r>
    </w:p>
    <w:p w14:paraId="4071A5F3" w14:textId="77777777" w:rsidR="00AF3250" w:rsidRDefault="00AF3250" w:rsidP="00AF3250">
      <w:pPr>
        <w:pStyle w:val="Default"/>
        <w:rPr>
          <w:rFonts w:asciiTheme="minorHAnsi" w:hAnsiTheme="minorHAnsi" w:cstheme="minorHAnsi"/>
          <w:b/>
          <w:bCs/>
          <w:sz w:val="22"/>
          <w:szCs w:val="22"/>
        </w:rPr>
      </w:pPr>
    </w:p>
    <w:p w14:paraId="120CA7BE" w14:textId="29E48FE9"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b/>
          <w:bCs/>
          <w:sz w:val="22"/>
          <w:szCs w:val="22"/>
        </w:rPr>
        <w:t xml:space="preserve">Public statements </w:t>
      </w:r>
    </w:p>
    <w:p w14:paraId="0A8BCD63" w14:textId="77777777"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 xml:space="preserve">The PDU and any other government agency, or any relevant Minister, may make public in whole or in part this EOI form including the following information: </w:t>
      </w:r>
    </w:p>
    <w:p w14:paraId="30530CA2" w14:textId="77777777" w:rsidR="00AF3250" w:rsidRPr="00AF3250" w:rsidRDefault="00AF3250" w:rsidP="00AF3250">
      <w:pPr>
        <w:pStyle w:val="Default"/>
        <w:spacing w:after="42"/>
        <w:rPr>
          <w:rFonts w:asciiTheme="minorHAnsi" w:hAnsiTheme="minorHAnsi" w:cstheme="minorHAnsi"/>
          <w:sz w:val="22"/>
          <w:szCs w:val="22"/>
        </w:rPr>
      </w:pPr>
      <w:r w:rsidRPr="00AF3250">
        <w:rPr>
          <w:rFonts w:asciiTheme="minorHAnsi" w:hAnsiTheme="minorHAnsi" w:cstheme="minorHAnsi"/>
          <w:sz w:val="22"/>
          <w:szCs w:val="22"/>
        </w:rPr>
        <w:t xml:space="preserve">• </w:t>
      </w:r>
      <w:proofErr w:type="gramStart"/>
      <w:r w:rsidRPr="00AF3250">
        <w:rPr>
          <w:rFonts w:asciiTheme="minorHAnsi" w:hAnsiTheme="minorHAnsi" w:cstheme="minorHAnsi"/>
          <w:sz w:val="22"/>
          <w:szCs w:val="22"/>
        </w:rPr>
        <w:t>the</w:t>
      </w:r>
      <w:proofErr w:type="gramEnd"/>
      <w:r w:rsidRPr="00AF3250">
        <w:rPr>
          <w:rFonts w:asciiTheme="minorHAnsi" w:hAnsiTheme="minorHAnsi" w:cstheme="minorHAnsi"/>
          <w:sz w:val="22"/>
          <w:szCs w:val="22"/>
        </w:rPr>
        <w:t xml:space="preserve"> name of the applicant(s) </w:t>
      </w:r>
    </w:p>
    <w:p w14:paraId="7D186922" w14:textId="77777777" w:rsidR="00AF3250" w:rsidRPr="00AF3250" w:rsidRDefault="00AF3250" w:rsidP="00AF3250">
      <w:pPr>
        <w:pStyle w:val="Default"/>
        <w:spacing w:after="42"/>
        <w:rPr>
          <w:rFonts w:asciiTheme="minorHAnsi" w:hAnsiTheme="minorHAnsi" w:cstheme="minorHAnsi"/>
          <w:sz w:val="22"/>
          <w:szCs w:val="22"/>
        </w:rPr>
      </w:pPr>
      <w:r w:rsidRPr="00AF3250">
        <w:rPr>
          <w:rFonts w:asciiTheme="minorHAnsi" w:hAnsiTheme="minorHAnsi" w:cstheme="minorHAnsi"/>
          <w:sz w:val="22"/>
          <w:szCs w:val="22"/>
        </w:rPr>
        <w:t xml:space="preserve">• </w:t>
      </w:r>
      <w:proofErr w:type="gramStart"/>
      <w:r w:rsidRPr="00AF3250">
        <w:rPr>
          <w:rFonts w:asciiTheme="minorHAnsi" w:hAnsiTheme="minorHAnsi" w:cstheme="minorHAnsi"/>
          <w:sz w:val="22"/>
          <w:szCs w:val="22"/>
        </w:rPr>
        <w:t>the</w:t>
      </w:r>
      <w:proofErr w:type="gramEnd"/>
      <w:r w:rsidRPr="00AF3250">
        <w:rPr>
          <w:rFonts w:asciiTheme="minorHAnsi" w:hAnsiTheme="minorHAnsi" w:cstheme="minorHAnsi"/>
          <w:sz w:val="22"/>
          <w:szCs w:val="22"/>
        </w:rPr>
        <w:t xml:space="preserve"> EOI title </w:t>
      </w:r>
    </w:p>
    <w:p w14:paraId="2C8625BA" w14:textId="77777777" w:rsidR="00AF3250" w:rsidRPr="00AF3250" w:rsidRDefault="00AF3250" w:rsidP="00AF3250">
      <w:pPr>
        <w:pStyle w:val="Default"/>
        <w:spacing w:after="42"/>
        <w:rPr>
          <w:rFonts w:asciiTheme="minorHAnsi" w:hAnsiTheme="minorHAnsi" w:cstheme="minorHAnsi"/>
          <w:sz w:val="22"/>
          <w:szCs w:val="22"/>
        </w:rPr>
      </w:pPr>
      <w:r w:rsidRPr="00AF3250">
        <w:rPr>
          <w:rFonts w:asciiTheme="minorHAnsi" w:hAnsiTheme="minorHAnsi" w:cstheme="minorHAnsi"/>
          <w:sz w:val="22"/>
          <w:szCs w:val="22"/>
        </w:rPr>
        <w:t xml:space="preserve">• </w:t>
      </w:r>
      <w:proofErr w:type="gramStart"/>
      <w:r w:rsidRPr="00AF3250">
        <w:rPr>
          <w:rFonts w:asciiTheme="minorHAnsi" w:hAnsiTheme="minorHAnsi" w:cstheme="minorHAnsi"/>
          <w:sz w:val="22"/>
          <w:szCs w:val="22"/>
        </w:rPr>
        <w:t>a</w:t>
      </w:r>
      <w:proofErr w:type="gramEnd"/>
      <w:r w:rsidRPr="00AF3250">
        <w:rPr>
          <w:rFonts w:asciiTheme="minorHAnsi" w:hAnsiTheme="minorHAnsi" w:cstheme="minorHAnsi"/>
          <w:sz w:val="22"/>
          <w:szCs w:val="22"/>
        </w:rPr>
        <w:t xml:space="preserve"> high-level description of the proposed project/activity </w:t>
      </w:r>
    </w:p>
    <w:p w14:paraId="31622B76" w14:textId="77777777" w:rsidR="00AF3250" w:rsidRPr="00AF3250" w:rsidRDefault="00AF3250" w:rsidP="00AF3250">
      <w:pPr>
        <w:pStyle w:val="Default"/>
        <w:spacing w:after="42"/>
        <w:rPr>
          <w:rFonts w:asciiTheme="minorHAnsi" w:hAnsiTheme="minorHAnsi" w:cstheme="minorHAnsi"/>
          <w:sz w:val="22"/>
          <w:szCs w:val="22"/>
        </w:rPr>
      </w:pPr>
      <w:r w:rsidRPr="00AF3250">
        <w:rPr>
          <w:rFonts w:asciiTheme="minorHAnsi" w:hAnsiTheme="minorHAnsi" w:cstheme="minorHAnsi"/>
          <w:sz w:val="22"/>
          <w:szCs w:val="22"/>
        </w:rPr>
        <w:t xml:space="preserve">• </w:t>
      </w:r>
      <w:proofErr w:type="gramStart"/>
      <w:r w:rsidRPr="00AF3250">
        <w:rPr>
          <w:rFonts w:asciiTheme="minorHAnsi" w:hAnsiTheme="minorHAnsi" w:cstheme="minorHAnsi"/>
          <w:sz w:val="22"/>
          <w:szCs w:val="22"/>
        </w:rPr>
        <w:t>the</w:t>
      </w:r>
      <w:proofErr w:type="gramEnd"/>
      <w:r w:rsidRPr="00AF3250">
        <w:rPr>
          <w:rFonts w:asciiTheme="minorHAnsi" w:hAnsiTheme="minorHAnsi" w:cstheme="minorHAnsi"/>
          <w:sz w:val="22"/>
          <w:szCs w:val="22"/>
        </w:rPr>
        <w:t xml:space="preserve"> total amount of funding and the period of time for which funding has been approved </w:t>
      </w:r>
    </w:p>
    <w:p w14:paraId="1E2A0E02" w14:textId="77777777" w:rsidR="00AF3250" w:rsidRPr="00AF3250" w:rsidRDefault="00AF3250" w:rsidP="00AF3250">
      <w:pPr>
        <w:pStyle w:val="Default"/>
        <w:rPr>
          <w:rFonts w:asciiTheme="minorHAnsi" w:hAnsiTheme="minorHAnsi" w:cstheme="minorHAnsi"/>
          <w:sz w:val="22"/>
          <w:szCs w:val="22"/>
        </w:rPr>
      </w:pPr>
      <w:r w:rsidRPr="00AF3250">
        <w:rPr>
          <w:rFonts w:asciiTheme="minorHAnsi" w:hAnsiTheme="minorHAnsi" w:cstheme="minorHAnsi"/>
          <w:sz w:val="22"/>
          <w:szCs w:val="22"/>
        </w:rPr>
        <w:t xml:space="preserve">• </w:t>
      </w:r>
      <w:proofErr w:type="gramStart"/>
      <w:r w:rsidRPr="00AF3250">
        <w:rPr>
          <w:rFonts w:asciiTheme="minorHAnsi" w:hAnsiTheme="minorHAnsi" w:cstheme="minorHAnsi"/>
          <w:sz w:val="22"/>
          <w:szCs w:val="22"/>
        </w:rPr>
        <w:t>the</w:t>
      </w:r>
      <w:proofErr w:type="gramEnd"/>
      <w:r w:rsidRPr="00AF3250">
        <w:rPr>
          <w:rFonts w:asciiTheme="minorHAnsi" w:hAnsiTheme="minorHAnsi" w:cstheme="minorHAnsi"/>
          <w:sz w:val="22"/>
          <w:szCs w:val="22"/>
        </w:rPr>
        <w:t xml:space="preserve"> region and/or sector to which the project relates </w:t>
      </w:r>
    </w:p>
    <w:p w14:paraId="4E6828C9" w14:textId="77777777" w:rsidR="00AF3250" w:rsidRPr="00AF3250" w:rsidRDefault="00AF3250" w:rsidP="00AF3250">
      <w:pPr>
        <w:pStyle w:val="Default"/>
        <w:rPr>
          <w:rFonts w:asciiTheme="minorHAnsi" w:hAnsiTheme="minorHAnsi" w:cstheme="minorHAnsi"/>
          <w:sz w:val="22"/>
          <w:szCs w:val="22"/>
        </w:rPr>
      </w:pPr>
    </w:p>
    <w:p w14:paraId="4C5BFB96" w14:textId="77777777" w:rsidR="00ED41A7" w:rsidRDefault="00AF3250" w:rsidP="00AF3250">
      <w:pPr>
        <w:tabs>
          <w:tab w:val="left" w:pos="7815"/>
        </w:tabs>
        <w:spacing w:after="0" w:line="240" w:lineRule="auto"/>
        <w:rPr>
          <w:rFonts w:cstheme="minorHAnsi"/>
        </w:rPr>
        <w:sectPr w:rsidR="00ED41A7" w:rsidSect="00ED41A7">
          <w:type w:val="continuous"/>
          <w:pgSz w:w="11906" w:h="16838"/>
          <w:pgMar w:top="568" w:right="1134" w:bottom="1418" w:left="1134" w:header="709" w:footer="709" w:gutter="0"/>
          <w:cols w:space="708"/>
          <w:docGrid w:linePitch="360"/>
        </w:sectPr>
      </w:pPr>
      <w:r w:rsidRPr="00AF3250">
        <w:rPr>
          <w:rFonts w:cstheme="minorHAnsi"/>
        </w:rPr>
        <w:t>The PDU asks applicants not to release any media statement or other information relating to the submission or approval of any EOI to any public medium without prior agreement of the PDU.</w:t>
      </w:r>
    </w:p>
    <w:p w14:paraId="41FF33D7" w14:textId="07185AB1" w:rsidR="00AF3250" w:rsidRPr="00AF3250" w:rsidRDefault="00AF3250" w:rsidP="00AF3250">
      <w:pPr>
        <w:tabs>
          <w:tab w:val="left" w:pos="7815"/>
        </w:tabs>
        <w:spacing w:after="0" w:line="240" w:lineRule="auto"/>
        <w:rPr>
          <w:rFonts w:cstheme="minorHAnsi"/>
          <w:color w:val="FF0000"/>
        </w:rPr>
      </w:pPr>
    </w:p>
    <w:sectPr w:rsidR="00AF3250" w:rsidRPr="00AF3250" w:rsidSect="00ED41A7">
      <w:type w:val="continuous"/>
      <w:pgSz w:w="11906" w:h="16838"/>
      <w:pgMar w:top="56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4E80E" w14:textId="77777777" w:rsidR="00B619E7" w:rsidRDefault="00B619E7">
      <w:pPr>
        <w:spacing w:after="0" w:line="240" w:lineRule="auto"/>
      </w:pPr>
      <w:r>
        <w:separator/>
      </w:r>
    </w:p>
  </w:endnote>
  <w:endnote w:type="continuationSeparator" w:id="0">
    <w:p w14:paraId="076AF6E3" w14:textId="77777777" w:rsidR="00B619E7" w:rsidRDefault="00B6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20"/>
        <w:szCs w:val="20"/>
      </w:rPr>
      <w:id w:val="96684471"/>
      <w:docPartObj>
        <w:docPartGallery w:val="Page Numbers (Bottom of Page)"/>
        <w:docPartUnique/>
      </w:docPartObj>
    </w:sdtPr>
    <w:sdtEndPr>
      <w:rPr>
        <w:noProof/>
      </w:rPr>
    </w:sdtEndPr>
    <w:sdtContent>
      <w:p w14:paraId="6DA5963F" w14:textId="677F6873" w:rsidR="00210C25" w:rsidRPr="00A718B8" w:rsidRDefault="00957FF7">
        <w:pPr>
          <w:pStyle w:val="Footer"/>
          <w:jc w:val="right"/>
          <w:rPr>
            <w:color w:val="7F7F7F" w:themeColor="text1" w:themeTint="80"/>
            <w:sz w:val="20"/>
            <w:szCs w:val="20"/>
          </w:rPr>
        </w:pPr>
        <w:r w:rsidRPr="00A718B8">
          <w:rPr>
            <w:color w:val="7F7F7F" w:themeColor="text1" w:themeTint="80"/>
            <w:sz w:val="20"/>
            <w:szCs w:val="20"/>
          </w:rPr>
          <w:fldChar w:fldCharType="begin"/>
        </w:r>
        <w:r w:rsidRPr="00A718B8">
          <w:rPr>
            <w:color w:val="7F7F7F" w:themeColor="text1" w:themeTint="80"/>
            <w:sz w:val="20"/>
            <w:szCs w:val="20"/>
          </w:rPr>
          <w:instrText xml:space="preserve"> PAGE   \* MERGEFORMAT </w:instrText>
        </w:r>
        <w:r w:rsidRPr="00A718B8">
          <w:rPr>
            <w:color w:val="7F7F7F" w:themeColor="text1" w:themeTint="80"/>
            <w:sz w:val="20"/>
            <w:szCs w:val="20"/>
          </w:rPr>
          <w:fldChar w:fldCharType="separate"/>
        </w:r>
        <w:r w:rsidR="00ED41A7">
          <w:rPr>
            <w:noProof/>
            <w:color w:val="7F7F7F" w:themeColor="text1" w:themeTint="80"/>
            <w:sz w:val="20"/>
            <w:szCs w:val="20"/>
          </w:rPr>
          <w:t>2</w:t>
        </w:r>
        <w:r w:rsidRPr="00A718B8">
          <w:rPr>
            <w:noProof/>
            <w:color w:val="7F7F7F" w:themeColor="text1" w:themeTint="80"/>
            <w:sz w:val="20"/>
            <w:szCs w:val="20"/>
          </w:rPr>
          <w:fldChar w:fldCharType="end"/>
        </w:r>
        <w:r w:rsidR="001C21C4">
          <w:rPr>
            <w:noProof/>
            <w:color w:val="7F7F7F" w:themeColor="text1" w:themeTint="80"/>
            <w:sz w:val="20"/>
            <w:szCs w:val="20"/>
          </w:rPr>
          <w:t xml:space="preserve"> OF 6</w:t>
        </w:r>
      </w:p>
    </w:sdtContent>
  </w:sdt>
  <w:p w14:paraId="0481D7B7" w14:textId="3852954E" w:rsidR="00210C25" w:rsidRPr="006411B4" w:rsidRDefault="006411B4" w:rsidP="00E32E44">
    <w:pPr>
      <w:pStyle w:val="Footer"/>
      <w:jc w:val="right"/>
      <w:rPr>
        <w:b/>
        <w:color w:val="7F7F7F" w:themeColor="text1" w:themeTint="80"/>
        <w:sz w:val="20"/>
        <w:szCs w:val="20"/>
      </w:rPr>
    </w:pPr>
    <w:r>
      <w:rPr>
        <w:color w:val="7F7F7F" w:themeColor="text1" w:themeTint="80"/>
        <w:sz w:val="20"/>
        <w:szCs w:val="20"/>
      </w:rPr>
      <w:t xml:space="preserve">He </w:t>
    </w:r>
    <w:proofErr w:type="spellStart"/>
    <w:r>
      <w:rPr>
        <w:color w:val="7F7F7F" w:themeColor="text1" w:themeTint="80"/>
        <w:sz w:val="20"/>
        <w:szCs w:val="20"/>
      </w:rPr>
      <w:t>Poutama</w:t>
    </w:r>
    <w:proofErr w:type="spellEnd"/>
    <w:r>
      <w:rPr>
        <w:color w:val="7F7F7F" w:themeColor="text1" w:themeTint="80"/>
        <w:sz w:val="20"/>
        <w:szCs w:val="20"/>
      </w:rPr>
      <w:t xml:space="preserve"> </w:t>
    </w:r>
    <w:proofErr w:type="spellStart"/>
    <w:r>
      <w:rPr>
        <w:color w:val="7F7F7F" w:themeColor="text1" w:themeTint="80"/>
        <w:sz w:val="20"/>
        <w:szCs w:val="20"/>
      </w:rPr>
      <w:t>Rangatahi</w:t>
    </w:r>
    <w:proofErr w:type="spellEnd"/>
    <w:r>
      <w:rPr>
        <w:color w:val="7F7F7F" w:themeColor="text1" w:themeTint="80"/>
        <w:sz w:val="20"/>
        <w:szCs w:val="20"/>
      </w:rPr>
      <w:t xml:space="preserve"> </w:t>
    </w:r>
    <w:r w:rsidR="00EE0D45" w:rsidRPr="006411B4">
      <w:rPr>
        <w:b/>
        <w:color w:val="7F7F7F" w:themeColor="text1" w:themeTint="80"/>
        <w:sz w:val="20"/>
        <w:szCs w:val="20"/>
      </w:rPr>
      <w:t>Expression of Interest</w:t>
    </w:r>
    <w:r w:rsidR="00E32E44">
      <w:rPr>
        <w:b/>
        <w:color w:val="7F7F7F" w:themeColor="text1" w:themeTint="80"/>
        <w:sz w:val="20"/>
        <w:szCs w:val="20"/>
      </w:rPr>
      <w:t xml:space="preserve"> Form</w:t>
    </w:r>
    <w:r>
      <w:rPr>
        <w:color w:val="7F7F7F" w:themeColor="text1" w:themeTint="80"/>
        <w:sz w:val="20"/>
        <w:szCs w:val="20"/>
      </w:rPr>
      <w:t xml:space="preserve"> </w:t>
    </w:r>
    <w:r w:rsidR="00E32E44">
      <w:rPr>
        <w:color w:val="7F7F7F" w:themeColor="text1" w:themeTint="80"/>
        <w:sz w:val="20"/>
        <w:szCs w:val="20"/>
      </w:rPr>
      <w:t xml:space="preserve">Updated </w:t>
    </w:r>
    <w:r w:rsidRPr="006411B4">
      <w:rPr>
        <w:color w:val="7F7F7F" w:themeColor="text1" w:themeTint="80"/>
        <w:sz w:val="20"/>
        <w:szCs w:val="20"/>
      </w:rPr>
      <w:t>Oct</w:t>
    </w:r>
    <w:r>
      <w:rPr>
        <w:color w:val="7F7F7F" w:themeColor="text1" w:themeTint="80"/>
        <w:sz w:val="20"/>
        <w:szCs w:val="20"/>
      </w:rPr>
      <w:t>ober</w:t>
    </w:r>
    <w:r w:rsidRPr="006411B4">
      <w:rPr>
        <w:color w:val="7F7F7F" w:themeColor="text1" w:themeTint="80"/>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3CCCC" w14:textId="77777777" w:rsidR="00B619E7" w:rsidRDefault="00B619E7">
      <w:pPr>
        <w:spacing w:after="0" w:line="240" w:lineRule="auto"/>
      </w:pPr>
      <w:r>
        <w:separator/>
      </w:r>
    </w:p>
  </w:footnote>
  <w:footnote w:type="continuationSeparator" w:id="0">
    <w:p w14:paraId="095B07EB" w14:textId="77777777" w:rsidR="00B619E7" w:rsidRDefault="00B61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745"/>
    <w:multiLevelType w:val="hybridMultilevel"/>
    <w:tmpl w:val="DEF8551E"/>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1" w15:restartNumberingAfterBreak="0">
    <w:nsid w:val="105379A2"/>
    <w:multiLevelType w:val="hybridMultilevel"/>
    <w:tmpl w:val="CD0CCF14"/>
    <w:lvl w:ilvl="0" w:tplc="F5BE28C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704B2F"/>
    <w:multiLevelType w:val="hybridMultilevel"/>
    <w:tmpl w:val="12C8DD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7B416C1"/>
    <w:multiLevelType w:val="hybridMultilevel"/>
    <w:tmpl w:val="6DB432D6"/>
    <w:lvl w:ilvl="0" w:tplc="27A2E6BA">
      <w:start w:val="1"/>
      <w:numFmt w:val="upperLetter"/>
      <w:lvlText w:val="%1."/>
      <w:lvlJc w:val="left"/>
      <w:pPr>
        <w:ind w:left="453" w:hanging="284"/>
      </w:pPr>
      <w:rPr>
        <w:rFonts w:asciiTheme="minorHAnsi" w:eastAsia="Arial" w:hAnsiTheme="minorHAnsi" w:cs="Arial" w:hint="default"/>
        <w:b/>
        <w:bCs/>
        <w:w w:val="92"/>
        <w:sz w:val="24"/>
        <w:szCs w:val="17"/>
      </w:rPr>
    </w:lvl>
    <w:lvl w:ilvl="1" w:tplc="458EB18C">
      <w:start w:val="1"/>
      <w:numFmt w:val="decimal"/>
      <w:lvlText w:val="%2."/>
      <w:lvlJc w:val="left"/>
      <w:pPr>
        <w:ind w:left="710" w:hanging="284"/>
      </w:pPr>
      <w:rPr>
        <w:rFonts w:asciiTheme="minorHAnsi" w:eastAsia="Tahoma" w:hAnsiTheme="minorHAnsi" w:cs="Tahoma" w:hint="default"/>
        <w:i w:val="0"/>
        <w:w w:val="100"/>
        <w:sz w:val="20"/>
        <w:szCs w:val="20"/>
      </w:rPr>
    </w:lvl>
    <w:lvl w:ilvl="2" w:tplc="0BFC1E72">
      <w:numFmt w:val="bullet"/>
      <w:lvlText w:val="•"/>
      <w:lvlJc w:val="left"/>
      <w:pPr>
        <w:ind w:left="1573" w:hanging="284"/>
      </w:pPr>
      <w:rPr>
        <w:rFonts w:hint="default"/>
      </w:rPr>
    </w:lvl>
    <w:lvl w:ilvl="3" w:tplc="57F00274">
      <w:numFmt w:val="bullet"/>
      <w:lvlText w:val="•"/>
      <w:lvlJc w:val="left"/>
      <w:pPr>
        <w:ind w:left="2687" w:hanging="284"/>
      </w:pPr>
      <w:rPr>
        <w:rFonts w:hint="default"/>
      </w:rPr>
    </w:lvl>
    <w:lvl w:ilvl="4" w:tplc="6DD04DB4">
      <w:numFmt w:val="bullet"/>
      <w:lvlText w:val="•"/>
      <w:lvlJc w:val="left"/>
      <w:pPr>
        <w:ind w:left="3801" w:hanging="284"/>
      </w:pPr>
      <w:rPr>
        <w:rFonts w:hint="default"/>
      </w:rPr>
    </w:lvl>
    <w:lvl w:ilvl="5" w:tplc="71EE4F7A">
      <w:numFmt w:val="bullet"/>
      <w:lvlText w:val="•"/>
      <w:lvlJc w:val="left"/>
      <w:pPr>
        <w:ind w:left="4915" w:hanging="284"/>
      </w:pPr>
      <w:rPr>
        <w:rFonts w:hint="default"/>
      </w:rPr>
    </w:lvl>
    <w:lvl w:ilvl="6" w:tplc="78B41CA6">
      <w:numFmt w:val="bullet"/>
      <w:lvlText w:val="•"/>
      <w:lvlJc w:val="left"/>
      <w:pPr>
        <w:ind w:left="6029" w:hanging="284"/>
      </w:pPr>
      <w:rPr>
        <w:rFonts w:hint="default"/>
      </w:rPr>
    </w:lvl>
    <w:lvl w:ilvl="7" w:tplc="5C90570E">
      <w:numFmt w:val="bullet"/>
      <w:lvlText w:val="•"/>
      <w:lvlJc w:val="left"/>
      <w:pPr>
        <w:ind w:left="7143" w:hanging="284"/>
      </w:pPr>
      <w:rPr>
        <w:rFonts w:hint="default"/>
      </w:rPr>
    </w:lvl>
    <w:lvl w:ilvl="8" w:tplc="19D8E96A">
      <w:numFmt w:val="bullet"/>
      <w:lvlText w:val="•"/>
      <w:lvlJc w:val="left"/>
      <w:pPr>
        <w:ind w:left="8257" w:hanging="284"/>
      </w:pPr>
      <w:rPr>
        <w:rFonts w:hint="default"/>
      </w:rPr>
    </w:lvl>
  </w:abstractNum>
  <w:abstractNum w:abstractNumId="4" w15:restartNumberingAfterBreak="0">
    <w:nsid w:val="215C6C9D"/>
    <w:multiLevelType w:val="hybridMultilevel"/>
    <w:tmpl w:val="003AEA7C"/>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2CF6243B"/>
    <w:multiLevelType w:val="hybridMultilevel"/>
    <w:tmpl w:val="71FC670C"/>
    <w:lvl w:ilvl="0" w:tplc="F432DC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D330DBC"/>
    <w:multiLevelType w:val="hybridMultilevel"/>
    <w:tmpl w:val="1B6200D2"/>
    <w:lvl w:ilvl="0" w:tplc="B25871FE">
      <w:start w:val="1"/>
      <w:numFmt w:val="decimal"/>
      <w:lvlText w:val="(%1)"/>
      <w:lvlJc w:val="left"/>
      <w:pPr>
        <w:ind w:left="720" w:hanging="360"/>
      </w:pPr>
      <w:rPr>
        <w:rFonts w:asciiTheme="minorHAnsi" w:eastAsiaTheme="minorHAnsi" w:hAnsiTheme="minorHAnsi" w:cstheme="minorBidi"/>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3930020"/>
    <w:multiLevelType w:val="hybridMultilevel"/>
    <w:tmpl w:val="2CEE176E"/>
    <w:lvl w:ilvl="0" w:tplc="A54C078E">
      <w:start w:val="1"/>
      <w:numFmt w:val="decimal"/>
      <w:lvlText w:val="(%1)"/>
      <w:lvlJc w:val="left"/>
      <w:pPr>
        <w:ind w:left="752" w:hanging="360"/>
      </w:pPr>
      <w:rPr>
        <w:rFonts w:hint="default"/>
      </w:rPr>
    </w:lvl>
    <w:lvl w:ilvl="1" w:tplc="14090019" w:tentative="1">
      <w:start w:val="1"/>
      <w:numFmt w:val="lowerLetter"/>
      <w:lvlText w:val="%2."/>
      <w:lvlJc w:val="left"/>
      <w:pPr>
        <w:ind w:left="1472" w:hanging="360"/>
      </w:pPr>
    </w:lvl>
    <w:lvl w:ilvl="2" w:tplc="1409001B" w:tentative="1">
      <w:start w:val="1"/>
      <w:numFmt w:val="lowerRoman"/>
      <w:lvlText w:val="%3."/>
      <w:lvlJc w:val="right"/>
      <w:pPr>
        <w:ind w:left="2192" w:hanging="180"/>
      </w:pPr>
    </w:lvl>
    <w:lvl w:ilvl="3" w:tplc="1409000F" w:tentative="1">
      <w:start w:val="1"/>
      <w:numFmt w:val="decimal"/>
      <w:lvlText w:val="%4."/>
      <w:lvlJc w:val="left"/>
      <w:pPr>
        <w:ind w:left="2912" w:hanging="360"/>
      </w:pPr>
    </w:lvl>
    <w:lvl w:ilvl="4" w:tplc="14090019" w:tentative="1">
      <w:start w:val="1"/>
      <w:numFmt w:val="lowerLetter"/>
      <w:lvlText w:val="%5."/>
      <w:lvlJc w:val="left"/>
      <w:pPr>
        <w:ind w:left="3632" w:hanging="360"/>
      </w:pPr>
    </w:lvl>
    <w:lvl w:ilvl="5" w:tplc="1409001B" w:tentative="1">
      <w:start w:val="1"/>
      <w:numFmt w:val="lowerRoman"/>
      <w:lvlText w:val="%6."/>
      <w:lvlJc w:val="right"/>
      <w:pPr>
        <w:ind w:left="4352" w:hanging="180"/>
      </w:pPr>
    </w:lvl>
    <w:lvl w:ilvl="6" w:tplc="1409000F" w:tentative="1">
      <w:start w:val="1"/>
      <w:numFmt w:val="decimal"/>
      <w:lvlText w:val="%7."/>
      <w:lvlJc w:val="left"/>
      <w:pPr>
        <w:ind w:left="5072" w:hanging="360"/>
      </w:pPr>
    </w:lvl>
    <w:lvl w:ilvl="7" w:tplc="14090019" w:tentative="1">
      <w:start w:val="1"/>
      <w:numFmt w:val="lowerLetter"/>
      <w:lvlText w:val="%8."/>
      <w:lvlJc w:val="left"/>
      <w:pPr>
        <w:ind w:left="5792" w:hanging="360"/>
      </w:pPr>
    </w:lvl>
    <w:lvl w:ilvl="8" w:tplc="1409001B" w:tentative="1">
      <w:start w:val="1"/>
      <w:numFmt w:val="lowerRoman"/>
      <w:lvlText w:val="%9."/>
      <w:lvlJc w:val="right"/>
      <w:pPr>
        <w:ind w:left="6512" w:hanging="180"/>
      </w:pPr>
    </w:lvl>
  </w:abstractNum>
  <w:abstractNum w:abstractNumId="8" w15:restartNumberingAfterBreak="0">
    <w:nsid w:val="53B17C17"/>
    <w:multiLevelType w:val="hybridMultilevel"/>
    <w:tmpl w:val="9A5ADB8C"/>
    <w:lvl w:ilvl="0" w:tplc="B2F6032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7616CE4"/>
    <w:multiLevelType w:val="hybridMultilevel"/>
    <w:tmpl w:val="E4B0B624"/>
    <w:lvl w:ilvl="0" w:tplc="FCFCD88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1280E15"/>
    <w:multiLevelType w:val="hybridMultilevel"/>
    <w:tmpl w:val="FBF8FAD2"/>
    <w:lvl w:ilvl="0" w:tplc="2BBE7A96">
      <w:start w:val="1"/>
      <w:numFmt w:val="bullet"/>
      <w:lvlText w:val="-"/>
      <w:lvlJc w:val="left"/>
      <w:pPr>
        <w:ind w:left="1440" w:hanging="360"/>
      </w:pPr>
      <w:rPr>
        <w:rFonts w:ascii="Calibri" w:eastAsiaTheme="minorHAnsi" w:hAnsi="Calibri"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6796361B"/>
    <w:multiLevelType w:val="hybridMultilevel"/>
    <w:tmpl w:val="085045FE"/>
    <w:lvl w:ilvl="0" w:tplc="357C28A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45A7068"/>
    <w:multiLevelType w:val="hybridMultilevel"/>
    <w:tmpl w:val="AACAB032"/>
    <w:lvl w:ilvl="0" w:tplc="3490FCD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F890B90"/>
    <w:multiLevelType w:val="hybridMultilevel"/>
    <w:tmpl w:val="0624DA42"/>
    <w:lvl w:ilvl="0" w:tplc="2132D474">
      <w:start w:val="5"/>
      <w:numFmt w:val="bullet"/>
      <w:lvlText w:val="-"/>
      <w:lvlJc w:val="left"/>
      <w:pPr>
        <w:ind w:left="1494" w:hanging="360"/>
      </w:pPr>
      <w:rPr>
        <w:rFonts w:ascii="Calibri" w:eastAsiaTheme="minorHAnsi" w:hAnsi="Calibri" w:cstheme="minorBidi"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9"/>
  </w:num>
  <w:num w:numId="7">
    <w:abstractNumId w:val="8"/>
  </w:num>
  <w:num w:numId="8">
    <w:abstractNumId w:val="6"/>
  </w:num>
  <w:num w:numId="9">
    <w:abstractNumId w:val="10"/>
  </w:num>
  <w:num w:numId="10">
    <w:abstractNumId w:val="13"/>
  </w:num>
  <w:num w:numId="11">
    <w:abstractNumId w:val="0"/>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forms" w:enforcement="1" w:cryptProviderType="rsaAES" w:cryptAlgorithmClass="hash" w:cryptAlgorithmType="typeAny" w:cryptAlgorithmSid="14" w:cryptSpinCount="100000" w:hash="3RSbOC13HalZNmfg7FSrsvnLCK2ykjPJXVtlAmU0c7Q7Qw4ELL0ths4NwPoYoPGAKgFbz8MtxRMqkk8N/AtQjA==" w:salt="hT/2SbQb19PR716ioyHK2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C8"/>
    <w:rsid w:val="000008D7"/>
    <w:rsid w:val="000026E4"/>
    <w:rsid w:val="00002FDA"/>
    <w:rsid w:val="00007BA7"/>
    <w:rsid w:val="00010829"/>
    <w:rsid w:val="0001406F"/>
    <w:rsid w:val="00015408"/>
    <w:rsid w:val="00017DD3"/>
    <w:rsid w:val="00020A6D"/>
    <w:rsid w:val="00020E05"/>
    <w:rsid w:val="00024B64"/>
    <w:rsid w:val="000258EA"/>
    <w:rsid w:val="00025F94"/>
    <w:rsid w:val="000330A3"/>
    <w:rsid w:val="0004352B"/>
    <w:rsid w:val="00046A03"/>
    <w:rsid w:val="00047538"/>
    <w:rsid w:val="00047953"/>
    <w:rsid w:val="000549A3"/>
    <w:rsid w:val="00060DF4"/>
    <w:rsid w:val="000641B4"/>
    <w:rsid w:val="000658E7"/>
    <w:rsid w:val="00071ADC"/>
    <w:rsid w:val="000739C4"/>
    <w:rsid w:val="00075846"/>
    <w:rsid w:val="0008169A"/>
    <w:rsid w:val="00081805"/>
    <w:rsid w:val="0008389B"/>
    <w:rsid w:val="00085375"/>
    <w:rsid w:val="00087D00"/>
    <w:rsid w:val="00094D61"/>
    <w:rsid w:val="000A2BB3"/>
    <w:rsid w:val="000A318F"/>
    <w:rsid w:val="000A393A"/>
    <w:rsid w:val="000A3E27"/>
    <w:rsid w:val="000A64ED"/>
    <w:rsid w:val="000A6B4D"/>
    <w:rsid w:val="000A6BC2"/>
    <w:rsid w:val="000A771B"/>
    <w:rsid w:val="000B0442"/>
    <w:rsid w:val="000B788C"/>
    <w:rsid w:val="000C23D1"/>
    <w:rsid w:val="000C2887"/>
    <w:rsid w:val="000C5E24"/>
    <w:rsid w:val="000C65D6"/>
    <w:rsid w:val="000C7C81"/>
    <w:rsid w:val="000D125B"/>
    <w:rsid w:val="000D33F8"/>
    <w:rsid w:val="000D3A87"/>
    <w:rsid w:val="000D5643"/>
    <w:rsid w:val="000D59BC"/>
    <w:rsid w:val="000E1774"/>
    <w:rsid w:val="000E2C03"/>
    <w:rsid w:val="000E5031"/>
    <w:rsid w:val="000E576E"/>
    <w:rsid w:val="000E5CF9"/>
    <w:rsid w:val="000F0683"/>
    <w:rsid w:val="000F094B"/>
    <w:rsid w:val="000F09FA"/>
    <w:rsid w:val="000F16A4"/>
    <w:rsid w:val="000F40B7"/>
    <w:rsid w:val="000F4275"/>
    <w:rsid w:val="000F584F"/>
    <w:rsid w:val="000F6152"/>
    <w:rsid w:val="000F6C85"/>
    <w:rsid w:val="000F6D67"/>
    <w:rsid w:val="00101F3A"/>
    <w:rsid w:val="00105298"/>
    <w:rsid w:val="00107AB7"/>
    <w:rsid w:val="00107FD1"/>
    <w:rsid w:val="0011050E"/>
    <w:rsid w:val="00110E74"/>
    <w:rsid w:val="00111710"/>
    <w:rsid w:val="001127A9"/>
    <w:rsid w:val="00112F51"/>
    <w:rsid w:val="00112FBD"/>
    <w:rsid w:val="00120334"/>
    <w:rsid w:val="00131407"/>
    <w:rsid w:val="00132E16"/>
    <w:rsid w:val="00135972"/>
    <w:rsid w:val="00141D63"/>
    <w:rsid w:val="00142172"/>
    <w:rsid w:val="00152F29"/>
    <w:rsid w:val="00154AC7"/>
    <w:rsid w:val="00162932"/>
    <w:rsid w:val="0016341D"/>
    <w:rsid w:val="00173BE6"/>
    <w:rsid w:val="00175258"/>
    <w:rsid w:val="00176C40"/>
    <w:rsid w:val="001776EB"/>
    <w:rsid w:val="00177ABF"/>
    <w:rsid w:val="001836AB"/>
    <w:rsid w:val="0018386C"/>
    <w:rsid w:val="0018680C"/>
    <w:rsid w:val="00186C64"/>
    <w:rsid w:val="00187B92"/>
    <w:rsid w:val="001906FD"/>
    <w:rsid w:val="001913F4"/>
    <w:rsid w:val="001927AE"/>
    <w:rsid w:val="00194833"/>
    <w:rsid w:val="00197349"/>
    <w:rsid w:val="001978EF"/>
    <w:rsid w:val="00197A12"/>
    <w:rsid w:val="001A1322"/>
    <w:rsid w:val="001A5BA5"/>
    <w:rsid w:val="001A6CD8"/>
    <w:rsid w:val="001B20AD"/>
    <w:rsid w:val="001B36AA"/>
    <w:rsid w:val="001B4A31"/>
    <w:rsid w:val="001B4DA0"/>
    <w:rsid w:val="001B6654"/>
    <w:rsid w:val="001B7141"/>
    <w:rsid w:val="001B729E"/>
    <w:rsid w:val="001C17B8"/>
    <w:rsid w:val="001C21C4"/>
    <w:rsid w:val="001C7287"/>
    <w:rsid w:val="001D1A5E"/>
    <w:rsid w:val="001D326D"/>
    <w:rsid w:val="001D5647"/>
    <w:rsid w:val="001D6654"/>
    <w:rsid w:val="001D7E04"/>
    <w:rsid w:val="001E008C"/>
    <w:rsid w:val="001E1201"/>
    <w:rsid w:val="001E59EE"/>
    <w:rsid w:val="001E5B1F"/>
    <w:rsid w:val="001F04C8"/>
    <w:rsid w:val="001F16D2"/>
    <w:rsid w:val="001F1854"/>
    <w:rsid w:val="001F1EFF"/>
    <w:rsid w:val="001F2251"/>
    <w:rsid w:val="00200800"/>
    <w:rsid w:val="0020364F"/>
    <w:rsid w:val="002074D6"/>
    <w:rsid w:val="0021028E"/>
    <w:rsid w:val="00210D86"/>
    <w:rsid w:val="0021326E"/>
    <w:rsid w:val="00213C5B"/>
    <w:rsid w:val="00213F0D"/>
    <w:rsid w:val="00215354"/>
    <w:rsid w:val="00216AAC"/>
    <w:rsid w:val="002200F9"/>
    <w:rsid w:val="00221ECC"/>
    <w:rsid w:val="0022261F"/>
    <w:rsid w:val="002268A4"/>
    <w:rsid w:val="002309A1"/>
    <w:rsid w:val="0023156B"/>
    <w:rsid w:val="00231BB3"/>
    <w:rsid w:val="0023489B"/>
    <w:rsid w:val="00234CE2"/>
    <w:rsid w:val="00235718"/>
    <w:rsid w:val="00235988"/>
    <w:rsid w:val="00241653"/>
    <w:rsid w:val="00241E1C"/>
    <w:rsid w:val="0024222F"/>
    <w:rsid w:val="0024244C"/>
    <w:rsid w:val="00242FB2"/>
    <w:rsid w:val="00246456"/>
    <w:rsid w:val="00247A36"/>
    <w:rsid w:val="0025109E"/>
    <w:rsid w:val="00251DAC"/>
    <w:rsid w:val="0025344B"/>
    <w:rsid w:val="002573B4"/>
    <w:rsid w:val="002621C9"/>
    <w:rsid w:val="002621E3"/>
    <w:rsid w:val="00264DF7"/>
    <w:rsid w:val="00265BA9"/>
    <w:rsid w:val="00267458"/>
    <w:rsid w:val="00273358"/>
    <w:rsid w:val="00276257"/>
    <w:rsid w:val="002762FD"/>
    <w:rsid w:val="002837EF"/>
    <w:rsid w:val="00286EFE"/>
    <w:rsid w:val="002879A5"/>
    <w:rsid w:val="00292598"/>
    <w:rsid w:val="002931FD"/>
    <w:rsid w:val="00293D39"/>
    <w:rsid w:val="002942C5"/>
    <w:rsid w:val="00297DD5"/>
    <w:rsid w:val="002A10CA"/>
    <w:rsid w:val="002A6613"/>
    <w:rsid w:val="002A7F94"/>
    <w:rsid w:val="002B0234"/>
    <w:rsid w:val="002B0640"/>
    <w:rsid w:val="002B0835"/>
    <w:rsid w:val="002B096D"/>
    <w:rsid w:val="002B4849"/>
    <w:rsid w:val="002B51D7"/>
    <w:rsid w:val="002C0281"/>
    <w:rsid w:val="002D4DF9"/>
    <w:rsid w:val="002E1444"/>
    <w:rsid w:val="002E2829"/>
    <w:rsid w:val="002F2113"/>
    <w:rsid w:val="002F3EB5"/>
    <w:rsid w:val="002F7880"/>
    <w:rsid w:val="0030090C"/>
    <w:rsid w:val="00301CE3"/>
    <w:rsid w:val="00303C38"/>
    <w:rsid w:val="0031748E"/>
    <w:rsid w:val="00320003"/>
    <w:rsid w:val="003246CA"/>
    <w:rsid w:val="00325686"/>
    <w:rsid w:val="00330965"/>
    <w:rsid w:val="00330969"/>
    <w:rsid w:val="00331C97"/>
    <w:rsid w:val="00333D68"/>
    <w:rsid w:val="00335222"/>
    <w:rsid w:val="00335FEC"/>
    <w:rsid w:val="00340158"/>
    <w:rsid w:val="00341174"/>
    <w:rsid w:val="00353BC1"/>
    <w:rsid w:val="0035465B"/>
    <w:rsid w:val="003610C5"/>
    <w:rsid w:val="003617C9"/>
    <w:rsid w:val="0036374B"/>
    <w:rsid w:val="00363B03"/>
    <w:rsid w:val="003640CE"/>
    <w:rsid w:val="003674D0"/>
    <w:rsid w:val="0036797B"/>
    <w:rsid w:val="0037244B"/>
    <w:rsid w:val="00375C29"/>
    <w:rsid w:val="0037726A"/>
    <w:rsid w:val="0038044F"/>
    <w:rsid w:val="003828EB"/>
    <w:rsid w:val="00384014"/>
    <w:rsid w:val="00386C0A"/>
    <w:rsid w:val="00386D3B"/>
    <w:rsid w:val="0039038A"/>
    <w:rsid w:val="00390BA0"/>
    <w:rsid w:val="003917DB"/>
    <w:rsid w:val="00391FEF"/>
    <w:rsid w:val="00392559"/>
    <w:rsid w:val="00393EF6"/>
    <w:rsid w:val="0039435C"/>
    <w:rsid w:val="0039512F"/>
    <w:rsid w:val="00395689"/>
    <w:rsid w:val="0039684E"/>
    <w:rsid w:val="00396FDA"/>
    <w:rsid w:val="00397CD7"/>
    <w:rsid w:val="00397FF6"/>
    <w:rsid w:val="003A16F0"/>
    <w:rsid w:val="003A5182"/>
    <w:rsid w:val="003A562F"/>
    <w:rsid w:val="003A618C"/>
    <w:rsid w:val="003B0DE0"/>
    <w:rsid w:val="003B5557"/>
    <w:rsid w:val="003B58C2"/>
    <w:rsid w:val="003C0C22"/>
    <w:rsid w:val="003C395D"/>
    <w:rsid w:val="003C533E"/>
    <w:rsid w:val="003C61E0"/>
    <w:rsid w:val="003C74BB"/>
    <w:rsid w:val="003D44C8"/>
    <w:rsid w:val="003D716D"/>
    <w:rsid w:val="003E0C4B"/>
    <w:rsid w:val="003E3C4C"/>
    <w:rsid w:val="003E648C"/>
    <w:rsid w:val="003E64BF"/>
    <w:rsid w:val="003E78AA"/>
    <w:rsid w:val="003F16D3"/>
    <w:rsid w:val="003F60C2"/>
    <w:rsid w:val="003F735F"/>
    <w:rsid w:val="003F78C5"/>
    <w:rsid w:val="00401DE6"/>
    <w:rsid w:val="00402408"/>
    <w:rsid w:val="00402EE6"/>
    <w:rsid w:val="004037BC"/>
    <w:rsid w:val="00406148"/>
    <w:rsid w:val="00410525"/>
    <w:rsid w:val="0041096B"/>
    <w:rsid w:val="004149D8"/>
    <w:rsid w:val="004160BE"/>
    <w:rsid w:val="00420FC7"/>
    <w:rsid w:val="00420FF1"/>
    <w:rsid w:val="0042283E"/>
    <w:rsid w:val="00423EF9"/>
    <w:rsid w:val="004271F7"/>
    <w:rsid w:val="004318F9"/>
    <w:rsid w:val="00433BB0"/>
    <w:rsid w:val="00436609"/>
    <w:rsid w:val="0044478B"/>
    <w:rsid w:val="00444B5E"/>
    <w:rsid w:val="004450F1"/>
    <w:rsid w:val="00445EA6"/>
    <w:rsid w:val="00447576"/>
    <w:rsid w:val="00450E6F"/>
    <w:rsid w:val="004518E7"/>
    <w:rsid w:val="004520AC"/>
    <w:rsid w:val="00453B51"/>
    <w:rsid w:val="00454009"/>
    <w:rsid w:val="00456BAF"/>
    <w:rsid w:val="00460EB1"/>
    <w:rsid w:val="004624CB"/>
    <w:rsid w:val="0046391A"/>
    <w:rsid w:val="00463DFD"/>
    <w:rsid w:val="00464280"/>
    <w:rsid w:val="00464EEB"/>
    <w:rsid w:val="00467C4C"/>
    <w:rsid w:val="00470FFE"/>
    <w:rsid w:val="004725CD"/>
    <w:rsid w:val="004743A1"/>
    <w:rsid w:val="00475B89"/>
    <w:rsid w:val="00480344"/>
    <w:rsid w:val="00487899"/>
    <w:rsid w:val="00487C8D"/>
    <w:rsid w:val="00491FE5"/>
    <w:rsid w:val="00495492"/>
    <w:rsid w:val="004974EF"/>
    <w:rsid w:val="004979FB"/>
    <w:rsid w:val="00497AE0"/>
    <w:rsid w:val="00497D05"/>
    <w:rsid w:val="004A3E88"/>
    <w:rsid w:val="004A7546"/>
    <w:rsid w:val="004A7709"/>
    <w:rsid w:val="004B03A5"/>
    <w:rsid w:val="004B09C6"/>
    <w:rsid w:val="004B280A"/>
    <w:rsid w:val="004B5B3E"/>
    <w:rsid w:val="004B6254"/>
    <w:rsid w:val="004C7CAB"/>
    <w:rsid w:val="004D216E"/>
    <w:rsid w:val="004D3CCE"/>
    <w:rsid w:val="004E064F"/>
    <w:rsid w:val="004E09B4"/>
    <w:rsid w:val="004E243B"/>
    <w:rsid w:val="004E2AA5"/>
    <w:rsid w:val="004E45AB"/>
    <w:rsid w:val="004F04BB"/>
    <w:rsid w:val="004F1A1B"/>
    <w:rsid w:val="004F2657"/>
    <w:rsid w:val="004F2C49"/>
    <w:rsid w:val="004F5DC9"/>
    <w:rsid w:val="00503E1A"/>
    <w:rsid w:val="00504F5B"/>
    <w:rsid w:val="00506BAC"/>
    <w:rsid w:val="00506EEE"/>
    <w:rsid w:val="00510D3C"/>
    <w:rsid w:val="00510D70"/>
    <w:rsid w:val="00512FBB"/>
    <w:rsid w:val="005145E8"/>
    <w:rsid w:val="00516797"/>
    <w:rsid w:val="0051778C"/>
    <w:rsid w:val="00522549"/>
    <w:rsid w:val="005229C1"/>
    <w:rsid w:val="00525719"/>
    <w:rsid w:val="00525B85"/>
    <w:rsid w:val="00525CD2"/>
    <w:rsid w:val="00526370"/>
    <w:rsid w:val="00526BA8"/>
    <w:rsid w:val="00527DF3"/>
    <w:rsid w:val="00530096"/>
    <w:rsid w:val="00535E15"/>
    <w:rsid w:val="0053625F"/>
    <w:rsid w:val="005362C5"/>
    <w:rsid w:val="0053646F"/>
    <w:rsid w:val="00536F26"/>
    <w:rsid w:val="00537212"/>
    <w:rsid w:val="005415AA"/>
    <w:rsid w:val="005424AA"/>
    <w:rsid w:val="005500EB"/>
    <w:rsid w:val="00550C31"/>
    <w:rsid w:val="00553C63"/>
    <w:rsid w:val="00557951"/>
    <w:rsid w:val="00560D72"/>
    <w:rsid w:val="00561A8F"/>
    <w:rsid w:val="00561FDF"/>
    <w:rsid w:val="005648F4"/>
    <w:rsid w:val="005664AD"/>
    <w:rsid w:val="0056732B"/>
    <w:rsid w:val="00575268"/>
    <w:rsid w:val="00576CBD"/>
    <w:rsid w:val="00582236"/>
    <w:rsid w:val="005823CE"/>
    <w:rsid w:val="0058259C"/>
    <w:rsid w:val="00582820"/>
    <w:rsid w:val="00587DEE"/>
    <w:rsid w:val="00594C31"/>
    <w:rsid w:val="00595870"/>
    <w:rsid w:val="005A1117"/>
    <w:rsid w:val="005A284B"/>
    <w:rsid w:val="005A2F71"/>
    <w:rsid w:val="005A749C"/>
    <w:rsid w:val="005B1EBD"/>
    <w:rsid w:val="005B3698"/>
    <w:rsid w:val="005B4EA5"/>
    <w:rsid w:val="005B610D"/>
    <w:rsid w:val="005B7101"/>
    <w:rsid w:val="005B7B62"/>
    <w:rsid w:val="005C1156"/>
    <w:rsid w:val="005C4957"/>
    <w:rsid w:val="005C52EE"/>
    <w:rsid w:val="005C58A9"/>
    <w:rsid w:val="005C678E"/>
    <w:rsid w:val="005D0DA8"/>
    <w:rsid w:val="005D1BF0"/>
    <w:rsid w:val="005D392C"/>
    <w:rsid w:val="005D7D9F"/>
    <w:rsid w:val="005E00F7"/>
    <w:rsid w:val="005E306B"/>
    <w:rsid w:val="005E46FE"/>
    <w:rsid w:val="005E49C3"/>
    <w:rsid w:val="005E656B"/>
    <w:rsid w:val="005E6C76"/>
    <w:rsid w:val="005E6F3E"/>
    <w:rsid w:val="005E75A3"/>
    <w:rsid w:val="005E7EBA"/>
    <w:rsid w:val="005F15A8"/>
    <w:rsid w:val="005F35B0"/>
    <w:rsid w:val="00600086"/>
    <w:rsid w:val="00601719"/>
    <w:rsid w:val="00601B25"/>
    <w:rsid w:val="00602D5F"/>
    <w:rsid w:val="00602FA3"/>
    <w:rsid w:val="00603267"/>
    <w:rsid w:val="00604033"/>
    <w:rsid w:val="00605568"/>
    <w:rsid w:val="00605BEC"/>
    <w:rsid w:val="00610BE5"/>
    <w:rsid w:val="00610F03"/>
    <w:rsid w:val="00612815"/>
    <w:rsid w:val="00615FD2"/>
    <w:rsid w:val="006162CA"/>
    <w:rsid w:val="006163B8"/>
    <w:rsid w:val="0061728D"/>
    <w:rsid w:val="00620320"/>
    <w:rsid w:val="006221FE"/>
    <w:rsid w:val="006228B3"/>
    <w:rsid w:val="00630B07"/>
    <w:rsid w:val="00632723"/>
    <w:rsid w:val="0063363D"/>
    <w:rsid w:val="00635BEE"/>
    <w:rsid w:val="006364FC"/>
    <w:rsid w:val="00636631"/>
    <w:rsid w:val="0064034D"/>
    <w:rsid w:val="006411B4"/>
    <w:rsid w:val="006418C6"/>
    <w:rsid w:val="0064281C"/>
    <w:rsid w:val="00643981"/>
    <w:rsid w:val="0064447C"/>
    <w:rsid w:val="00646EDF"/>
    <w:rsid w:val="0065080C"/>
    <w:rsid w:val="006508F6"/>
    <w:rsid w:val="006550FC"/>
    <w:rsid w:val="006567A3"/>
    <w:rsid w:val="00657B34"/>
    <w:rsid w:val="00660DB4"/>
    <w:rsid w:val="00664A19"/>
    <w:rsid w:val="00672753"/>
    <w:rsid w:val="00674523"/>
    <w:rsid w:val="00677768"/>
    <w:rsid w:val="00677775"/>
    <w:rsid w:val="006778CD"/>
    <w:rsid w:val="0068118E"/>
    <w:rsid w:val="00681739"/>
    <w:rsid w:val="006855C7"/>
    <w:rsid w:val="006857B7"/>
    <w:rsid w:val="0068753E"/>
    <w:rsid w:val="006903F9"/>
    <w:rsid w:val="00695F28"/>
    <w:rsid w:val="00696A0E"/>
    <w:rsid w:val="00696FB8"/>
    <w:rsid w:val="00697799"/>
    <w:rsid w:val="006A0ECC"/>
    <w:rsid w:val="006A3AC0"/>
    <w:rsid w:val="006A400A"/>
    <w:rsid w:val="006A57AA"/>
    <w:rsid w:val="006B1C82"/>
    <w:rsid w:val="006B225D"/>
    <w:rsid w:val="006C0525"/>
    <w:rsid w:val="006C10C3"/>
    <w:rsid w:val="006C1C1A"/>
    <w:rsid w:val="006C25DD"/>
    <w:rsid w:val="006C3C6D"/>
    <w:rsid w:val="006D0D2C"/>
    <w:rsid w:val="006D0F58"/>
    <w:rsid w:val="006D10DD"/>
    <w:rsid w:val="006D13D4"/>
    <w:rsid w:val="006D2EE7"/>
    <w:rsid w:val="006D40DD"/>
    <w:rsid w:val="006D4EB2"/>
    <w:rsid w:val="006E013A"/>
    <w:rsid w:val="006E141B"/>
    <w:rsid w:val="006E3B58"/>
    <w:rsid w:val="006E433F"/>
    <w:rsid w:val="006F16CB"/>
    <w:rsid w:val="006F193F"/>
    <w:rsid w:val="006F1D8F"/>
    <w:rsid w:val="006F40D5"/>
    <w:rsid w:val="00703714"/>
    <w:rsid w:val="00711B57"/>
    <w:rsid w:val="007149EF"/>
    <w:rsid w:val="00715DE6"/>
    <w:rsid w:val="00716CE0"/>
    <w:rsid w:val="00717951"/>
    <w:rsid w:val="0072008C"/>
    <w:rsid w:val="007204FF"/>
    <w:rsid w:val="007246C3"/>
    <w:rsid w:val="00724979"/>
    <w:rsid w:val="00726035"/>
    <w:rsid w:val="007325D0"/>
    <w:rsid w:val="0073291F"/>
    <w:rsid w:val="0073606F"/>
    <w:rsid w:val="00736965"/>
    <w:rsid w:val="00737579"/>
    <w:rsid w:val="00737F61"/>
    <w:rsid w:val="0074058A"/>
    <w:rsid w:val="00743578"/>
    <w:rsid w:val="0074725E"/>
    <w:rsid w:val="00754B6B"/>
    <w:rsid w:val="00754FD5"/>
    <w:rsid w:val="00756EA8"/>
    <w:rsid w:val="00757137"/>
    <w:rsid w:val="00757E18"/>
    <w:rsid w:val="00761DEE"/>
    <w:rsid w:val="00762069"/>
    <w:rsid w:val="00763B8B"/>
    <w:rsid w:val="00765509"/>
    <w:rsid w:val="00767814"/>
    <w:rsid w:val="00773C9B"/>
    <w:rsid w:val="00774313"/>
    <w:rsid w:val="007745DC"/>
    <w:rsid w:val="00775E1A"/>
    <w:rsid w:val="0077708F"/>
    <w:rsid w:val="007770A6"/>
    <w:rsid w:val="00780447"/>
    <w:rsid w:val="00780933"/>
    <w:rsid w:val="00780F02"/>
    <w:rsid w:val="0078437B"/>
    <w:rsid w:val="007851C8"/>
    <w:rsid w:val="00785753"/>
    <w:rsid w:val="00785851"/>
    <w:rsid w:val="00792ECE"/>
    <w:rsid w:val="00793A2B"/>
    <w:rsid w:val="00794189"/>
    <w:rsid w:val="007A007C"/>
    <w:rsid w:val="007A099E"/>
    <w:rsid w:val="007A0D47"/>
    <w:rsid w:val="007A298E"/>
    <w:rsid w:val="007A34E3"/>
    <w:rsid w:val="007A3AC7"/>
    <w:rsid w:val="007A3DE0"/>
    <w:rsid w:val="007A3E82"/>
    <w:rsid w:val="007A5A0C"/>
    <w:rsid w:val="007A6454"/>
    <w:rsid w:val="007A71C1"/>
    <w:rsid w:val="007B08A6"/>
    <w:rsid w:val="007B1767"/>
    <w:rsid w:val="007B1A4A"/>
    <w:rsid w:val="007B1CF6"/>
    <w:rsid w:val="007B2A1A"/>
    <w:rsid w:val="007B2B1D"/>
    <w:rsid w:val="007B74FC"/>
    <w:rsid w:val="007C0092"/>
    <w:rsid w:val="007C132E"/>
    <w:rsid w:val="007C2DF9"/>
    <w:rsid w:val="007C4FAE"/>
    <w:rsid w:val="007C6009"/>
    <w:rsid w:val="007C7631"/>
    <w:rsid w:val="007D193B"/>
    <w:rsid w:val="007D2776"/>
    <w:rsid w:val="007D33AF"/>
    <w:rsid w:val="007D40F1"/>
    <w:rsid w:val="007D66A6"/>
    <w:rsid w:val="007D6D4F"/>
    <w:rsid w:val="007E493D"/>
    <w:rsid w:val="007E5C72"/>
    <w:rsid w:val="007E766E"/>
    <w:rsid w:val="007F0826"/>
    <w:rsid w:val="007F1B85"/>
    <w:rsid w:val="007F72B3"/>
    <w:rsid w:val="007F7CDB"/>
    <w:rsid w:val="0080072B"/>
    <w:rsid w:val="00802220"/>
    <w:rsid w:val="008042D4"/>
    <w:rsid w:val="00806046"/>
    <w:rsid w:val="00810B99"/>
    <w:rsid w:val="00811DA6"/>
    <w:rsid w:val="00817BCC"/>
    <w:rsid w:val="0082345C"/>
    <w:rsid w:val="00824936"/>
    <w:rsid w:val="00826D3E"/>
    <w:rsid w:val="00826FC7"/>
    <w:rsid w:val="00827725"/>
    <w:rsid w:val="008301D3"/>
    <w:rsid w:val="00830919"/>
    <w:rsid w:val="00830E67"/>
    <w:rsid w:val="00832187"/>
    <w:rsid w:val="00833255"/>
    <w:rsid w:val="00836427"/>
    <w:rsid w:val="00836B9F"/>
    <w:rsid w:val="008378A2"/>
    <w:rsid w:val="008448CF"/>
    <w:rsid w:val="008459D0"/>
    <w:rsid w:val="0084603E"/>
    <w:rsid w:val="00847246"/>
    <w:rsid w:val="0084788C"/>
    <w:rsid w:val="00847E2F"/>
    <w:rsid w:val="00850610"/>
    <w:rsid w:val="00861106"/>
    <w:rsid w:val="008621E7"/>
    <w:rsid w:val="00862BB3"/>
    <w:rsid w:val="00866C04"/>
    <w:rsid w:val="00867F0C"/>
    <w:rsid w:val="008713A3"/>
    <w:rsid w:val="00871B20"/>
    <w:rsid w:val="008739DE"/>
    <w:rsid w:val="00874A92"/>
    <w:rsid w:val="008752E9"/>
    <w:rsid w:val="00877667"/>
    <w:rsid w:val="008829E1"/>
    <w:rsid w:val="00885B27"/>
    <w:rsid w:val="00885E75"/>
    <w:rsid w:val="00886620"/>
    <w:rsid w:val="00886A32"/>
    <w:rsid w:val="008900DB"/>
    <w:rsid w:val="008935A8"/>
    <w:rsid w:val="008A0EE5"/>
    <w:rsid w:val="008A114D"/>
    <w:rsid w:val="008A2177"/>
    <w:rsid w:val="008A65E7"/>
    <w:rsid w:val="008B11D5"/>
    <w:rsid w:val="008B52AA"/>
    <w:rsid w:val="008C3D8E"/>
    <w:rsid w:val="008C4494"/>
    <w:rsid w:val="008C5BA0"/>
    <w:rsid w:val="008D06EE"/>
    <w:rsid w:val="008D474B"/>
    <w:rsid w:val="008D5962"/>
    <w:rsid w:val="008E1C59"/>
    <w:rsid w:val="008E7531"/>
    <w:rsid w:val="008F03E5"/>
    <w:rsid w:val="008F5996"/>
    <w:rsid w:val="008F71EC"/>
    <w:rsid w:val="008F757A"/>
    <w:rsid w:val="00902DC8"/>
    <w:rsid w:val="00903663"/>
    <w:rsid w:val="00904D7D"/>
    <w:rsid w:val="0091724A"/>
    <w:rsid w:val="009172E8"/>
    <w:rsid w:val="00917654"/>
    <w:rsid w:val="00917DD8"/>
    <w:rsid w:val="00921FE2"/>
    <w:rsid w:val="009224FA"/>
    <w:rsid w:val="00922944"/>
    <w:rsid w:val="00925B03"/>
    <w:rsid w:val="00926B4B"/>
    <w:rsid w:val="0093005C"/>
    <w:rsid w:val="00930F29"/>
    <w:rsid w:val="00931B96"/>
    <w:rsid w:val="00937119"/>
    <w:rsid w:val="009379EA"/>
    <w:rsid w:val="00941F42"/>
    <w:rsid w:val="00943BF5"/>
    <w:rsid w:val="009443D5"/>
    <w:rsid w:val="00947C49"/>
    <w:rsid w:val="00953298"/>
    <w:rsid w:val="00954719"/>
    <w:rsid w:val="00957FF7"/>
    <w:rsid w:val="00960407"/>
    <w:rsid w:val="00964C42"/>
    <w:rsid w:val="00971B65"/>
    <w:rsid w:val="00971C7D"/>
    <w:rsid w:val="00971EE7"/>
    <w:rsid w:val="00973A8C"/>
    <w:rsid w:val="00974C14"/>
    <w:rsid w:val="0098078A"/>
    <w:rsid w:val="009845BC"/>
    <w:rsid w:val="009874DF"/>
    <w:rsid w:val="009906C3"/>
    <w:rsid w:val="00990E40"/>
    <w:rsid w:val="009978AA"/>
    <w:rsid w:val="00997A8A"/>
    <w:rsid w:val="009A02F8"/>
    <w:rsid w:val="009A0529"/>
    <w:rsid w:val="009A211C"/>
    <w:rsid w:val="009A2564"/>
    <w:rsid w:val="009A572F"/>
    <w:rsid w:val="009A6460"/>
    <w:rsid w:val="009A78FD"/>
    <w:rsid w:val="009B3C0F"/>
    <w:rsid w:val="009C0851"/>
    <w:rsid w:val="009C0AE1"/>
    <w:rsid w:val="009C1EC4"/>
    <w:rsid w:val="009C49F3"/>
    <w:rsid w:val="009C5182"/>
    <w:rsid w:val="009C72D7"/>
    <w:rsid w:val="009C7F20"/>
    <w:rsid w:val="009D350E"/>
    <w:rsid w:val="009D44E4"/>
    <w:rsid w:val="009D461B"/>
    <w:rsid w:val="009D694F"/>
    <w:rsid w:val="009E2A89"/>
    <w:rsid w:val="009E33C3"/>
    <w:rsid w:val="009E5861"/>
    <w:rsid w:val="009E7D7E"/>
    <w:rsid w:val="009F02A9"/>
    <w:rsid w:val="009F084E"/>
    <w:rsid w:val="009F0E26"/>
    <w:rsid w:val="009F1092"/>
    <w:rsid w:val="009F159B"/>
    <w:rsid w:val="009F4B55"/>
    <w:rsid w:val="00A0106C"/>
    <w:rsid w:val="00A0448E"/>
    <w:rsid w:val="00A04807"/>
    <w:rsid w:val="00A06448"/>
    <w:rsid w:val="00A148DE"/>
    <w:rsid w:val="00A15D52"/>
    <w:rsid w:val="00A212DD"/>
    <w:rsid w:val="00A22058"/>
    <w:rsid w:val="00A22F76"/>
    <w:rsid w:val="00A25C4F"/>
    <w:rsid w:val="00A274BB"/>
    <w:rsid w:val="00A3269C"/>
    <w:rsid w:val="00A377C8"/>
    <w:rsid w:val="00A41DBC"/>
    <w:rsid w:val="00A42CCE"/>
    <w:rsid w:val="00A42DB8"/>
    <w:rsid w:val="00A44FA3"/>
    <w:rsid w:val="00A45561"/>
    <w:rsid w:val="00A4563B"/>
    <w:rsid w:val="00A50E6D"/>
    <w:rsid w:val="00A52B9B"/>
    <w:rsid w:val="00A54F2D"/>
    <w:rsid w:val="00A55730"/>
    <w:rsid w:val="00A57C48"/>
    <w:rsid w:val="00A6676D"/>
    <w:rsid w:val="00A6738A"/>
    <w:rsid w:val="00A67BBB"/>
    <w:rsid w:val="00A67FD8"/>
    <w:rsid w:val="00A708FF"/>
    <w:rsid w:val="00A718B8"/>
    <w:rsid w:val="00A72432"/>
    <w:rsid w:val="00A77BA1"/>
    <w:rsid w:val="00A8131A"/>
    <w:rsid w:val="00A81D4B"/>
    <w:rsid w:val="00A82AB1"/>
    <w:rsid w:val="00A84B00"/>
    <w:rsid w:val="00A91E57"/>
    <w:rsid w:val="00A92763"/>
    <w:rsid w:val="00A93EB9"/>
    <w:rsid w:val="00A97B20"/>
    <w:rsid w:val="00AA48AB"/>
    <w:rsid w:val="00AA7C50"/>
    <w:rsid w:val="00AB00CA"/>
    <w:rsid w:val="00AB1F7A"/>
    <w:rsid w:val="00AB33D1"/>
    <w:rsid w:val="00AB3E8F"/>
    <w:rsid w:val="00AB5FE0"/>
    <w:rsid w:val="00AC16FD"/>
    <w:rsid w:val="00AC1FE8"/>
    <w:rsid w:val="00AC2472"/>
    <w:rsid w:val="00AC55B1"/>
    <w:rsid w:val="00AC6CF5"/>
    <w:rsid w:val="00AC7283"/>
    <w:rsid w:val="00AD1B2A"/>
    <w:rsid w:val="00AD4E34"/>
    <w:rsid w:val="00AD5CCC"/>
    <w:rsid w:val="00AD651D"/>
    <w:rsid w:val="00AD693F"/>
    <w:rsid w:val="00AD6C3E"/>
    <w:rsid w:val="00AD6E9C"/>
    <w:rsid w:val="00AE2CB2"/>
    <w:rsid w:val="00AE4F64"/>
    <w:rsid w:val="00AE6A79"/>
    <w:rsid w:val="00AF12AD"/>
    <w:rsid w:val="00AF2720"/>
    <w:rsid w:val="00AF2F99"/>
    <w:rsid w:val="00AF31DF"/>
    <w:rsid w:val="00AF3250"/>
    <w:rsid w:val="00AF3252"/>
    <w:rsid w:val="00AF5982"/>
    <w:rsid w:val="00B0031B"/>
    <w:rsid w:val="00B03BAD"/>
    <w:rsid w:val="00B03CDF"/>
    <w:rsid w:val="00B03DB5"/>
    <w:rsid w:val="00B06C56"/>
    <w:rsid w:val="00B06D30"/>
    <w:rsid w:val="00B1584F"/>
    <w:rsid w:val="00B20520"/>
    <w:rsid w:val="00B205CA"/>
    <w:rsid w:val="00B21F6D"/>
    <w:rsid w:val="00B23E10"/>
    <w:rsid w:val="00B23E57"/>
    <w:rsid w:val="00B26A18"/>
    <w:rsid w:val="00B27DDB"/>
    <w:rsid w:val="00B30974"/>
    <w:rsid w:val="00B32491"/>
    <w:rsid w:val="00B33DDF"/>
    <w:rsid w:val="00B342C3"/>
    <w:rsid w:val="00B360F5"/>
    <w:rsid w:val="00B43618"/>
    <w:rsid w:val="00B4436B"/>
    <w:rsid w:val="00B451AF"/>
    <w:rsid w:val="00B4530D"/>
    <w:rsid w:val="00B46692"/>
    <w:rsid w:val="00B50091"/>
    <w:rsid w:val="00B50AEF"/>
    <w:rsid w:val="00B5236F"/>
    <w:rsid w:val="00B5273A"/>
    <w:rsid w:val="00B61031"/>
    <w:rsid w:val="00B619E7"/>
    <w:rsid w:val="00B62939"/>
    <w:rsid w:val="00B65A8E"/>
    <w:rsid w:val="00B66713"/>
    <w:rsid w:val="00B67331"/>
    <w:rsid w:val="00B676F2"/>
    <w:rsid w:val="00B67C30"/>
    <w:rsid w:val="00B7052A"/>
    <w:rsid w:val="00B7170B"/>
    <w:rsid w:val="00B72BCD"/>
    <w:rsid w:val="00B73BB0"/>
    <w:rsid w:val="00B745B5"/>
    <w:rsid w:val="00B753F5"/>
    <w:rsid w:val="00B80983"/>
    <w:rsid w:val="00B81109"/>
    <w:rsid w:val="00B8115F"/>
    <w:rsid w:val="00B8330E"/>
    <w:rsid w:val="00B84F0C"/>
    <w:rsid w:val="00B8555B"/>
    <w:rsid w:val="00B910F4"/>
    <w:rsid w:val="00B911F5"/>
    <w:rsid w:val="00B91C01"/>
    <w:rsid w:val="00B943CF"/>
    <w:rsid w:val="00BA294B"/>
    <w:rsid w:val="00BA38EC"/>
    <w:rsid w:val="00BA48EA"/>
    <w:rsid w:val="00BA53A9"/>
    <w:rsid w:val="00BA729E"/>
    <w:rsid w:val="00BB1794"/>
    <w:rsid w:val="00BB74E0"/>
    <w:rsid w:val="00BC1957"/>
    <w:rsid w:val="00BC4FC3"/>
    <w:rsid w:val="00BC7123"/>
    <w:rsid w:val="00BD0ACF"/>
    <w:rsid w:val="00BD0F15"/>
    <w:rsid w:val="00BD245C"/>
    <w:rsid w:val="00BD5692"/>
    <w:rsid w:val="00BD7683"/>
    <w:rsid w:val="00BD7BC3"/>
    <w:rsid w:val="00BE1C07"/>
    <w:rsid w:val="00BE1E8A"/>
    <w:rsid w:val="00BE3782"/>
    <w:rsid w:val="00BE4326"/>
    <w:rsid w:val="00BE6F22"/>
    <w:rsid w:val="00BF17A2"/>
    <w:rsid w:val="00BF2023"/>
    <w:rsid w:val="00BF36D5"/>
    <w:rsid w:val="00BF5E5E"/>
    <w:rsid w:val="00BF68B5"/>
    <w:rsid w:val="00BF7869"/>
    <w:rsid w:val="00C000CC"/>
    <w:rsid w:val="00C04A47"/>
    <w:rsid w:val="00C066F9"/>
    <w:rsid w:val="00C07FC0"/>
    <w:rsid w:val="00C1070B"/>
    <w:rsid w:val="00C11BDC"/>
    <w:rsid w:val="00C11C61"/>
    <w:rsid w:val="00C1506B"/>
    <w:rsid w:val="00C15926"/>
    <w:rsid w:val="00C1768D"/>
    <w:rsid w:val="00C201EE"/>
    <w:rsid w:val="00C210FB"/>
    <w:rsid w:val="00C2551D"/>
    <w:rsid w:val="00C25A31"/>
    <w:rsid w:val="00C25FA6"/>
    <w:rsid w:val="00C2699A"/>
    <w:rsid w:val="00C303E4"/>
    <w:rsid w:val="00C41866"/>
    <w:rsid w:val="00C41B72"/>
    <w:rsid w:val="00C4350F"/>
    <w:rsid w:val="00C43CD0"/>
    <w:rsid w:val="00C44E3F"/>
    <w:rsid w:val="00C468F4"/>
    <w:rsid w:val="00C46BC1"/>
    <w:rsid w:val="00C46C4F"/>
    <w:rsid w:val="00C50C23"/>
    <w:rsid w:val="00C51406"/>
    <w:rsid w:val="00C52AF0"/>
    <w:rsid w:val="00C6263F"/>
    <w:rsid w:val="00C648C4"/>
    <w:rsid w:val="00C6516C"/>
    <w:rsid w:val="00C70663"/>
    <w:rsid w:val="00C72387"/>
    <w:rsid w:val="00C72AEB"/>
    <w:rsid w:val="00C7384C"/>
    <w:rsid w:val="00C738F5"/>
    <w:rsid w:val="00C81B0C"/>
    <w:rsid w:val="00C820C9"/>
    <w:rsid w:val="00C83C9E"/>
    <w:rsid w:val="00C846F2"/>
    <w:rsid w:val="00C8775A"/>
    <w:rsid w:val="00C9309C"/>
    <w:rsid w:val="00C932E3"/>
    <w:rsid w:val="00C93EDC"/>
    <w:rsid w:val="00C94991"/>
    <w:rsid w:val="00C95B79"/>
    <w:rsid w:val="00C966C4"/>
    <w:rsid w:val="00C972BF"/>
    <w:rsid w:val="00CA1234"/>
    <w:rsid w:val="00CA1C08"/>
    <w:rsid w:val="00CA3099"/>
    <w:rsid w:val="00CA7EE1"/>
    <w:rsid w:val="00CB074C"/>
    <w:rsid w:val="00CB1285"/>
    <w:rsid w:val="00CB2527"/>
    <w:rsid w:val="00CB4ED5"/>
    <w:rsid w:val="00CB7A57"/>
    <w:rsid w:val="00CC024B"/>
    <w:rsid w:val="00CC2861"/>
    <w:rsid w:val="00CC5009"/>
    <w:rsid w:val="00CC58C8"/>
    <w:rsid w:val="00CC75E1"/>
    <w:rsid w:val="00CC796D"/>
    <w:rsid w:val="00CD0FD9"/>
    <w:rsid w:val="00CD72F5"/>
    <w:rsid w:val="00CE1059"/>
    <w:rsid w:val="00CE2FBB"/>
    <w:rsid w:val="00CE43AC"/>
    <w:rsid w:val="00CE4D3A"/>
    <w:rsid w:val="00CF1AC2"/>
    <w:rsid w:val="00CF2F7C"/>
    <w:rsid w:val="00D00934"/>
    <w:rsid w:val="00D02F3F"/>
    <w:rsid w:val="00D05891"/>
    <w:rsid w:val="00D06490"/>
    <w:rsid w:val="00D1331C"/>
    <w:rsid w:val="00D13536"/>
    <w:rsid w:val="00D146BD"/>
    <w:rsid w:val="00D1474C"/>
    <w:rsid w:val="00D21CF3"/>
    <w:rsid w:val="00D22CBE"/>
    <w:rsid w:val="00D23D84"/>
    <w:rsid w:val="00D241D1"/>
    <w:rsid w:val="00D245AC"/>
    <w:rsid w:val="00D27A82"/>
    <w:rsid w:val="00D3000D"/>
    <w:rsid w:val="00D30FDA"/>
    <w:rsid w:val="00D31E63"/>
    <w:rsid w:val="00D32FB5"/>
    <w:rsid w:val="00D36248"/>
    <w:rsid w:val="00D36747"/>
    <w:rsid w:val="00D37886"/>
    <w:rsid w:val="00D37B5F"/>
    <w:rsid w:val="00D4029A"/>
    <w:rsid w:val="00D408CA"/>
    <w:rsid w:val="00D42BAD"/>
    <w:rsid w:val="00D42E12"/>
    <w:rsid w:val="00D445C6"/>
    <w:rsid w:val="00D4672A"/>
    <w:rsid w:val="00D4728B"/>
    <w:rsid w:val="00D47300"/>
    <w:rsid w:val="00D50A72"/>
    <w:rsid w:val="00D53734"/>
    <w:rsid w:val="00D53ACC"/>
    <w:rsid w:val="00D54E7D"/>
    <w:rsid w:val="00D5511C"/>
    <w:rsid w:val="00D55235"/>
    <w:rsid w:val="00D56EB6"/>
    <w:rsid w:val="00D6079C"/>
    <w:rsid w:val="00D65602"/>
    <w:rsid w:val="00D6590B"/>
    <w:rsid w:val="00D70413"/>
    <w:rsid w:val="00D70B81"/>
    <w:rsid w:val="00D7433B"/>
    <w:rsid w:val="00D75ABF"/>
    <w:rsid w:val="00D76430"/>
    <w:rsid w:val="00D816DB"/>
    <w:rsid w:val="00D81A7A"/>
    <w:rsid w:val="00D84AAC"/>
    <w:rsid w:val="00D86BCF"/>
    <w:rsid w:val="00D91AF2"/>
    <w:rsid w:val="00D92539"/>
    <w:rsid w:val="00D952E4"/>
    <w:rsid w:val="00D97C9E"/>
    <w:rsid w:val="00DA0468"/>
    <w:rsid w:val="00DA0811"/>
    <w:rsid w:val="00DA1AE0"/>
    <w:rsid w:val="00DA7982"/>
    <w:rsid w:val="00DB1570"/>
    <w:rsid w:val="00DB21C2"/>
    <w:rsid w:val="00DB2B90"/>
    <w:rsid w:val="00DB53D2"/>
    <w:rsid w:val="00DB5849"/>
    <w:rsid w:val="00DB6EEA"/>
    <w:rsid w:val="00DC16E5"/>
    <w:rsid w:val="00DC16F0"/>
    <w:rsid w:val="00DC1AAD"/>
    <w:rsid w:val="00DC24D4"/>
    <w:rsid w:val="00DC3193"/>
    <w:rsid w:val="00DC5642"/>
    <w:rsid w:val="00DC7768"/>
    <w:rsid w:val="00DD04F5"/>
    <w:rsid w:val="00DD111C"/>
    <w:rsid w:val="00DD263C"/>
    <w:rsid w:val="00DD65FE"/>
    <w:rsid w:val="00DE1786"/>
    <w:rsid w:val="00DE2860"/>
    <w:rsid w:val="00DE5162"/>
    <w:rsid w:val="00DE5DD8"/>
    <w:rsid w:val="00DF00F1"/>
    <w:rsid w:val="00DF303C"/>
    <w:rsid w:val="00DF40D2"/>
    <w:rsid w:val="00DF41AC"/>
    <w:rsid w:val="00DF6F9C"/>
    <w:rsid w:val="00DF7F34"/>
    <w:rsid w:val="00E00354"/>
    <w:rsid w:val="00E02C7C"/>
    <w:rsid w:val="00E04AC8"/>
    <w:rsid w:val="00E07C91"/>
    <w:rsid w:val="00E1183E"/>
    <w:rsid w:val="00E120C5"/>
    <w:rsid w:val="00E12D5B"/>
    <w:rsid w:val="00E132F4"/>
    <w:rsid w:val="00E13DEB"/>
    <w:rsid w:val="00E14009"/>
    <w:rsid w:val="00E14C00"/>
    <w:rsid w:val="00E20BAE"/>
    <w:rsid w:val="00E2209B"/>
    <w:rsid w:val="00E22E3B"/>
    <w:rsid w:val="00E22E6E"/>
    <w:rsid w:val="00E24DA4"/>
    <w:rsid w:val="00E250E4"/>
    <w:rsid w:val="00E25CC2"/>
    <w:rsid w:val="00E272AE"/>
    <w:rsid w:val="00E32E44"/>
    <w:rsid w:val="00E32E6D"/>
    <w:rsid w:val="00E333F8"/>
    <w:rsid w:val="00E337F7"/>
    <w:rsid w:val="00E34531"/>
    <w:rsid w:val="00E359AD"/>
    <w:rsid w:val="00E40780"/>
    <w:rsid w:val="00E453A4"/>
    <w:rsid w:val="00E45D11"/>
    <w:rsid w:val="00E475B1"/>
    <w:rsid w:val="00E50D3A"/>
    <w:rsid w:val="00E50E17"/>
    <w:rsid w:val="00E52B63"/>
    <w:rsid w:val="00E54860"/>
    <w:rsid w:val="00E5760C"/>
    <w:rsid w:val="00E640CF"/>
    <w:rsid w:val="00E64302"/>
    <w:rsid w:val="00E71137"/>
    <w:rsid w:val="00E7252D"/>
    <w:rsid w:val="00E73E1A"/>
    <w:rsid w:val="00E74A1A"/>
    <w:rsid w:val="00E74C73"/>
    <w:rsid w:val="00E84895"/>
    <w:rsid w:val="00E86CDF"/>
    <w:rsid w:val="00E873C6"/>
    <w:rsid w:val="00E964C4"/>
    <w:rsid w:val="00E97429"/>
    <w:rsid w:val="00E977B6"/>
    <w:rsid w:val="00EA36CC"/>
    <w:rsid w:val="00EA5053"/>
    <w:rsid w:val="00EA5ED8"/>
    <w:rsid w:val="00EA6977"/>
    <w:rsid w:val="00EA7B93"/>
    <w:rsid w:val="00EB02E6"/>
    <w:rsid w:val="00EB0733"/>
    <w:rsid w:val="00EB2F83"/>
    <w:rsid w:val="00EB39FE"/>
    <w:rsid w:val="00EB5A08"/>
    <w:rsid w:val="00EB63E4"/>
    <w:rsid w:val="00EB6594"/>
    <w:rsid w:val="00EC25BF"/>
    <w:rsid w:val="00EC4739"/>
    <w:rsid w:val="00ED0CE0"/>
    <w:rsid w:val="00ED35EE"/>
    <w:rsid w:val="00ED41A7"/>
    <w:rsid w:val="00ED507A"/>
    <w:rsid w:val="00ED514A"/>
    <w:rsid w:val="00ED67F1"/>
    <w:rsid w:val="00ED77A7"/>
    <w:rsid w:val="00EE0608"/>
    <w:rsid w:val="00EE0B3F"/>
    <w:rsid w:val="00EE0D45"/>
    <w:rsid w:val="00EE1FA2"/>
    <w:rsid w:val="00EE46BB"/>
    <w:rsid w:val="00EE46DE"/>
    <w:rsid w:val="00EE574B"/>
    <w:rsid w:val="00EE6115"/>
    <w:rsid w:val="00EE7CB5"/>
    <w:rsid w:val="00EF0479"/>
    <w:rsid w:val="00EF3D94"/>
    <w:rsid w:val="00EF53DB"/>
    <w:rsid w:val="00EF6589"/>
    <w:rsid w:val="00EF6B83"/>
    <w:rsid w:val="00EF7134"/>
    <w:rsid w:val="00F00A7E"/>
    <w:rsid w:val="00F013DE"/>
    <w:rsid w:val="00F0156B"/>
    <w:rsid w:val="00F03291"/>
    <w:rsid w:val="00F0512C"/>
    <w:rsid w:val="00F066E8"/>
    <w:rsid w:val="00F1203B"/>
    <w:rsid w:val="00F203B1"/>
    <w:rsid w:val="00F21E5F"/>
    <w:rsid w:val="00F30E89"/>
    <w:rsid w:val="00F31E1E"/>
    <w:rsid w:val="00F32698"/>
    <w:rsid w:val="00F350A3"/>
    <w:rsid w:val="00F36E6E"/>
    <w:rsid w:val="00F41C54"/>
    <w:rsid w:val="00F42E09"/>
    <w:rsid w:val="00F4450D"/>
    <w:rsid w:val="00F5040C"/>
    <w:rsid w:val="00F5045C"/>
    <w:rsid w:val="00F5084A"/>
    <w:rsid w:val="00F5229D"/>
    <w:rsid w:val="00F5329A"/>
    <w:rsid w:val="00F55DF6"/>
    <w:rsid w:val="00F6116E"/>
    <w:rsid w:val="00F61719"/>
    <w:rsid w:val="00F6422D"/>
    <w:rsid w:val="00F67D91"/>
    <w:rsid w:val="00F74B48"/>
    <w:rsid w:val="00F752F1"/>
    <w:rsid w:val="00F75AA7"/>
    <w:rsid w:val="00F76E33"/>
    <w:rsid w:val="00F77BA2"/>
    <w:rsid w:val="00F8121D"/>
    <w:rsid w:val="00F86CF0"/>
    <w:rsid w:val="00F912AB"/>
    <w:rsid w:val="00F93679"/>
    <w:rsid w:val="00F96155"/>
    <w:rsid w:val="00F97629"/>
    <w:rsid w:val="00FA716E"/>
    <w:rsid w:val="00FB19D8"/>
    <w:rsid w:val="00FB3620"/>
    <w:rsid w:val="00FB64A1"/>
    <w:rsid w:val="00FB66F4"/>
    <w:rsid w:val="00FB69D4"/>
    <w:rsid w:val="00FB6C7F"/>
    <w:rsid w:val="00FC5D5D"/>
    <w:rsid w:val="00FD02E2"/>
    <w:rsid w:val="00FD062A"/>
    <w:rsid w:val="00FD202B"/>
    <w:rsid w:val="00FD3046"/>
    <w:rsid w:val="00FD38F0"/>
    <w:rsid w:val="00FD6097"/>
    <w:rsid w:val="00FD6188"/>
    <w:rsid w:val="00FE0462"/>
    <w:rsid w:val="00FE3DDB"/>
    <w:rsid w:val="00FE7056"/>
    <w:rsid w:val="00FF047B"/>
    <w:rsid w:val="00FF073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9BF04"/>
  <w15:docId w15:val="{BAA1E65B-AD08-418F-813E-FB172333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C8"/>
  </w:style>
  <w:style w:type="paragraph" w:styleId="Heading2">
    <w:name w:val="heading 2"/>
    <w:basedOn w:val="Normal"/>
    <w:link w:val="Heading2Char"/>
    <w:uiPriority w:val="1"/>
    <w:qFormat/>
    <w:rsid w:val="00C93EDC"/>
    <w:pPr>
      <w:widowControl w:val="0"/>
      <w:autoSpaceDE w:val="0"/>
      <w:autoSpaceDN w:val="0"/>
      <w:spacing w:before="99" w:after="0" w:line="240" w:lineRule="auto"/>
      <w:ind w:left="150"/>
      <w:outlineLvl w:val="1"/>
    </w:pPr>
    <w:rPr>
      <w:rFonts w:ascii="Arial" w:eastAsia="Arial" w:hAnsi="Arial" w:cs="Arial"/>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2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DC8"/>
  </w:style>
  <w:style w:type="table" w:styleId="TableGrid">
    <w:name w:val="Table Grid"/>
    <w:basedOn w:val="TableNormal"/>
    <w:uiPriority w:val="59"/>
    <w:rsid w:val="00980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Bullets"/>
    <w:basedOn w:val="Normal"/>
    <w:link w:val="ListParagraphChar"/>
    <w:uiPriority w:val="1"/>
    <w:qFormat/>
    <w:rsid w:val="00A148DE"/>
    <w:pPr>
      <w:ind w:left="720"/>
      <w:contextualSpacing/>
    </w:pPr>
  </w:style>
  <w:style w:type="paragraph" w:styleId="BalloonText">
    <w:name w:val="Balloon Text"/>
    <w:basedOn w:val="Normal"/>
    <w:link w:val="BalloonTextChar"/>
    <w:uiPriority w:val="99"/>
    <w:semiHidden/>
    <w:unhideWhenUsed/>
    <w:rsid w:val="00890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0DB"/>
    <w:rPr>
      <w:rFonts w:ascii="Tahoma" w:hAnsi="Tahoma" w:cs="Tahoma"/>
      <w:sz w:val="16"/>
      <w:szCs w:val="16"/>
    </w:rPr>
  </w:style>
  <w:style w:type="paragraph" w:styleId="Header">
    <w:name w:val="header"/>
    <w:basedOn w:val="Normal"/>
    <w:link w:val="HeaderChar"/>
    <w:uiPriority w:val="99"/>
    <w:unhideWhenUsed/>
    <w:rsid w:val="00A71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8B8"/>
  </w:style>
  <w:style w:type="paragraph" w:customStyle="1" w:styleId="BusinessCaseTitle1">
    <w:name w:val="Business Case Title 1"/>
    <w:basedOn w:val="Normal"/>
    <w:qFormat/>
    <w:rsid w:val="004318F9"/>
    <w:pPr>
      <w:tabs>
        <w:tab w:val="left" w:pos="7815"/>
      </w:tabs>
      <w:spacing w:after="0" w:line="240" w:lineRule="auto"/>
    </w:pPr>
    <w:rPr>
      <w:b/>
      <w:sz w:val="40"/>
      <w:szCs w:val="40"/>
    </w:rPr>
  </w:style>
  <w:style w:type="character" w:styleId="CommentReference">
    <w:name w:val="annotation reference"/>
    <w:basedOn w:val="DefaultParagraphFont"/>
    <w:uiPriority w:val="99"/>
    <w:semiHidden/>
    <w:unhideWhenUsed/>
    <w:rsid w:val="00320003"/>
    <w:rPr>
      <w:sz w:val="16"/>
      <w:szCs w:val="16"/>
    </w:rPr>
  </w:style>
  <w:style w:type="paragraph" w:styleId="CommentText">
    <w:name w:val="annotation text"/>
    <w:basedOn w:val="Normal"/>
    <w:link w:val="CommentTextChar"/>
    <w:uiPriority w:val="99"/>
    <w:semiHidden/>
    <w:unhideWhenUsed/>
    <w:rsid w:val="00320003"/>
    <w:pPr>
      <w:spacing w:line="240" w:lineRule="auto"/>
    </w:pPr>
    <w:rPr>
      <w:sz w:val="20"/>
      <w:szCs w:val="20"/>
    </w:rPr>
  </w:style>
  <w:style w:type="character" w:customStyle="1" w:styleId="CommentTextChar">
    <w:name w:val="Comment Text Char"/>
    <w:basedOn w:val="DefaultParagraphFont"/>
    <w:link w:val="CommentText"/>
    <w:uiPriority w:val="99"/>
    <w:semiHidden/>
    <w:rsid w:val="00320003"/>
    <w:rPr>
      <w:sz w:val="20"/>
      <w:szCs w:val="20"/>
    </w:rPr>
  </w:style>
  <w:style w:type="paragraph" w:styleId="CommentSubject">
    <w:name w:val="annotation subject"/>
    <w:basedOn w:val="CommentText"/>
    <w:next w:val="CommentText"/>
    <w:link w:val="CommentSubjectChar"/>
    <w:uiPriority w:val="99"/>
    <w:semiHidden/>
    <w:unhideWhenUsed/>
    <w:rsid w:val="00320003"/>
    <w:rPr>
      <w:b/>
      <w:bCs/>
    </w:rPr>
  </w:style>
  <w:style w:type="character" w:customStyle="1" w:styleId="CommentSubjectChar">
    <w:name w:val="Comment Subject Char"/>
    <w:basedOn w:val="CommentTextChar"/>
    <w:link w:val="CommentSubject"/>
    <w:uiPriority w:val="99"/>
    <w:semiHidden/>
    <w:rsid w:val="00320003"/>
    <w:rPr>
      <w:b/>
      <w:bCs/>
      <w:sz w:val="20"/>
      <w:szCs w:val="20"/>
    </w:rPr>
  </w:style>
  <w:style w:type="paragraph" w:styleId="FootnoteText">
    <w:name w:val="footnote text"/>
    <w:basedOn w:val="Normal"/>
    <w:link w:val="FootnoteTextChar"/>
    <w:uiPriority w:val="99"/>
    <w:semiHidden/>
    <w:unhideWhenUsed/>
    <w:rsid w:val="008E1C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C59"/>
    <w:rPr>
      <w:sz w:val="20"/>
      <w:szCs w:val="20"/>
    </w:rPr>
  </w:style>
  <w:style w:type="character" w:styleId="FootnoteReference">
    <w:name w:val="footnote reference"/>
    <w:basedOn w:val="DefaultParagraphFont"/>
    <w:uiPriority w:val="99"/>
    <w:semiHidden/>
    <w:unhideWhenUsed/>
    <w:rsid w:val="008E1C59"/>
    <w:rPr>
      <w:vertAlign w:val="superscript"/>
    </w:rPr>
  </w:style>
  <w:style w:type="character" w:styleId="Hyperlink">
    <w:name w:val="Hyperlink"/>
    <w:basedOn w:val="DefaultParagraphFont"/>
    <w:uiPriority w:val="99"/>
    <w:unhideWhenUsed/>
    <w:rsid w:val="008E1C59"/>
    <w:rPr>
      <w:color w:val="0000FF" w:themeColor="hyperlink"/>
      <w:u w:val="single"/>
    </w:rPr>
  </w:style>
  <w:style w:type="paragraph" w:customStyle="1" w:styleId="Default">
    <w:name w:val="Default"/>
    <w:rsid w:val="00AF325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C93EDC"/>
    <w:rPr>
      <w:rFonts w:ascii="Arial" w:eastAsia="Arial" w:hAnsi="Arial" w:cs="Arial"/>
      <w:b/>
      <w:bCs/>
      <w:sz w:val="17"/>
      <w:szCs w:val="17"/>
      <w:lang w:val="en-US"/>
    </w:rPr>
  </w:style>
  <w:style w:type="paragraph" w:styleId="BodyText">
    <w:name w:val="Body Text"/>
    <w:basedOn w:val="Normal"/>
    <w:link w:val="BodyTextChar"/>
    <w:uiPriority w:val="1"/>
    <w:qFormat/>
    <w:rsid w:val="00C93EDC"/>
    <w:pPr>
      <w:widowControl w:val="0"/>
      <w:autoSpaceDE w:val="0"/>
      <w:autoSpaceDN w:val="0"/>
      <w:spacing w:after="0" w:line="240" w:lineRule="auto"/>
    </w:pPr>
    <w:rPr>
      <w:rFonts w:ascii="Lucida Sans" w:eastAsia="Lucida Sans" w:hAnsi="Lucida Sans" w:cs="Lucida Sans"/>
      <w:sz w:val="17"/>
      <w:szCs w:val="17"/>
      <w:lang w:val="en-US"/>
    </w:rPr>
  </w:style>
  <w:style w:type="character" w:customStyle="1" w:styleId="BodyTextChar">
    <w:name w:val="Body Text Char"/>
    <w:basedOn w:val="DefaultParagraphFont"/>
    <w:link w:val="BodyText"/>
    <w:uiPriority w:val="1"/>
    <w:rsid w:val="00C93EDC"/>
    <w:rPr>
      <w:rFonts w:ascii="Lucida Sans" w:eastAsia="Lucida Sans" w:hAnsi="Lucida Sans" w:cs="Lucida Sans"/>
      <w:sz w:val="17"/>
      <w:szCs w:val="17"/>
      <w:lang w:val="en-US"/>
    </w:r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
    <w:basedOn w:val="DefaultParagraphFont"/>
    <w:link w:val="ListParagraph"/>
    <w:uiPriority w:val="1"/>
    <w:rsid w:val="00C9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72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g.govt.nz/2007/conflicts-public-entities" TargetMode="External"/><Relationship Id="rId5" Type="http://schemas.openxmlformats.org/officeDocument/2006/relationships/webSettings" Target="webSettings.xml"/><Relationship Id="rId10" Type="http://schemas.openxmlformats.org/officeDocument/2006/relationships/hyperlink" Target="mailto:HPR@mbie.govt.n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06B6-5961-4143-9B80-184425F9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He Poutama Rangatahi (HPR) funding expression of interest form</vt:lpstr>
    </vt:vector>
  </TitlesOfParts>
  <Company>Ministry of Economic Development</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Poutama Rangatahi (HPR) funding expression of interest form</dc:title>
  <dc:creator/>
  <cp:lastModifiedBy>Fetuolemoana Tamapeau</cp:lastModifiedBy>
  <cp:revision>11</cp:revision>
  <cp:lastPrinted>2017-11-26T20:32:00Z</cp:lastPrinted>
  <dcterms:created xsi:type="dcterms:W3CDTF">2020-10-07T01:42:00Z</dcterms:created>
  <dcterms:modified xsi:type="dcterms:W3CDTF">2020-10-20T04:01:00Z</dcterms:modified>
</cp:coreProperties>
</file>